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tblCellMar>
          <w:left w:w="70" w:type="dxa"/>
          <w:right w:w="70" w:type="dxa"/>
        </w:tblCellMar>
        <w:tblLook w:val="04A0" w:firstRow="1" w:lastRow="0" w:firstColumn="1" w:lastColumn="0" w:noHBand="0" w:noVBand="1"/>
      </w:tblPr>
      <w:tblGrid>
        <w:gridCol w:w="412"/>
        <w:gridCol w:w="2184"/>
        <w:gridCol w:w="7572"/>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3A3263">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of</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output</w:t>
            </w:r>
            <w:proofErr w:type="spellEnd"/>
            <w:r>
              <w:rPr>
                <w:rFonts w:ascii="Calibri" w:eastAsia="Times New Roman" w:hAnsi="Calibri" w:cs="Calibri"/>
                <w:sz w:val="16"/>
                <w:szCs w:val="16"/>
                <w:lang w:eastAsia="sk-SK"/>
              </w:rPr>
              <w:t xml:space="preserve">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3A3263">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71004734" w:rsidR="002014E5" w:rsidRDefault="008236C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Bujdová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3A3263">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37B078E9"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proofErr w:type="spellStart"/>
            <w:r w:rsidR="008236CC">
              <w:rPr>
                <w:rFonts w:ascii="Calibri" w:eastAsia="Times New Roman" w:hAnsi="Calibri" w:cs="Calibri"/>
                <w:color w:val="000000"/>
                <w:sz w:val="16"/>
                <w:szCs w:val="16"/>
                <w:lang w:val="en-US" w:eastAsia="sk-SK"/>
              </w:rPr>
              <w:t>Nataša</w:t>
            </w:r>
            <w:proofErr w:type="spellEnd"/>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3A3263">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2315779"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452F5">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3A3263">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3310610" w14:textId="54DCD57D" w:rsidR="002014E5" w:rsidRDefault="003A3263" w:rsidP="006D7DAC">
            <w:pPr>
              <w:spacing w:after="0" w:line="240" w:lineRule="auto"/>
              <w:rPr>
                <w:rFonts w:ascii="Calibri" w:eastAsia="Times New Roman" w:hAnsi="Calibri" w:cs="Calibri"/>
                <w:color w:val="000000"/>
                <w:sz w:val="16"/>
                <w:szCs w:val="16"/>
                <w:lang w:eastAsia="sk-SK"/>
              </w:rPr>
            </w:pPr>
            <w:hyperlink r:id="rId14" w:history="1">
              <w:r w:rsidR="006630BD" w:rsidRPr="000F2AA8">
                <w:rPr>
                  <w:rStyle w:val="Hypertextovprepojenie"/>
                  <w:rFonts w:ascii="Calibri" w:eastAsia="Times New Roman" w:hAnsi="Calibri" w:cs="Calibri"/>
                  <w:sz w:val="16"/>
                  <w:szCs w:val="16"/>
                  <w:lang w:eastAsia="sk-SK"/>
                </w:rPr>
                <w:t>https://www.portalvs.sk/regzam/detail/12352</w:t>
              </w:r>
            </w:hyperlink>
          </w:p>
          <w:p w14:paraId="2ED8E1A0" w14:textId="6B96B711" w:rsidR="006630BD" w:rsidRDefault="006630BD" w:rsidP="006D7DAC">
            <w:pPr>
              <w:spacing w:after="0" w:line="240" w:lineRule="auto"/>
              <w:rPr>
                <w:rFonts w:ascii="Calibri" w:eastAsia="Times New Roman" w:hAnsi="Calibri" w:cs="Calibri"/>
                <w:color w:val="000000"/>
                <w:sz w:val="16"/>
                <w:szCs w:val="16"/>
                <w:lang w:eastAsia="sk-SK"/>
              </w:rPr>
            </w:pP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3A3263">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1F697DA1" w:rsidR="002014E5" w:rsidRDefault="002B12A8" w:rsidP="007955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955C4" w:rsidRPr="00B12D40">
              <w:rPr>
                <w:rFonts w:ascii="Calibri" w:eastAsia="Times New Roman" w:hAnsi="Calibri" w:cs="Calibri"/>
                <w:sz w:val="16"/>
                <w:szCs w:val="16"/>
                <w:lang w:eastAsia="sk-SK"/>
              </w:rPr>
              <w:t xml:space="preserve">Sociálna práca I., II., III. stupeň/  </w:t>
            </w:r>
            <w:proofErr w:type="spellStart"/>
            <w:r w:rsidR="007955C4" w:rsidRPr="00B12D40">
              <w:rPr>
                <w:rFonts w:ascii="Calibri" w:eastAsia="Times New Roman" w:hAnsi="Calibri" w:cs="Calibri"/>
                <w:sz w:val="16"/>
                <w:szCs w:val="16"/>
                <w:lang w:eastAsia="sk-SK"/>
              </w:rPr>
              <w:t>social</w:t>
            </w:r>
            <w:proofErr w:type="spellEnd"/>
            <w:r w:rsidR="007955C4" w:rsidRPr="00B12D40">
              <w:rPr>
                <w:rFonts w:ascii="Calibri" w:eastAsia="Times New Roman" w:hAnsi="Calibri" w:cs="Calibri"/>
                <w:sz w:val="16"/>
                <w:szCs w:val="16"/>
                <w:lang w:eastAsia="sk-SK"/>
              </w:rPr>
              <w:t xml:space="preserve"> </w:t>
            </w:r>
            <w:proofErr w:type="spellStart"/>
            <w:r w:rsidR="007955C4" w:rsidRPr="00B12D40">
              <w:rPr>
                <w:rFonts w:ascii="Calibri" w:eastAsia="Times New Roman" w:hAnsi="Calibri" w:cs="Calibri"/>
                <w:sz w:val="16"/>
                <w:szCs w:val="16"/>
                <w:lang w:eastAsia="sk-SK"/>
              </w:rPr>
              <w:t>work</w:t>
            </w:r>
            <w:proofErr w:type="spellEnd"/>
            <w:r w:rsidR="007955C4" w:rsidRPr="00B12D40">
              <w:rPr>
                <w:rFonts w:ascii="Calibri" w:eastAsia="Times New Roman" w:hAnsi="Calibri" w:cs="Calibri"/>
                <w:sz w:val="16"/>
                <w:szCs w:val="16"/>
                <w:lang w:eastAsia="sk-SK"/>
              </w:rPr>
              <w:t xml:space="preserve"> I., II., III. </w:t>
            </w:r>
            <w:proofErr w:type="spellStart"/>
            <w:r w:rsidR="007955C4" w:rsidRPr="00B12D40">
              <w:rPr>
                <w:rFonts w:ascii="Calibri" w:eastAsia="Times New Roman" w:hAnsi="Calibri" w:cs="Calibri"/>
                <w:sz w:val="16"/>
                <w:szCs w:val="16"/>
                <w:lang w:eastAsia="sk-SK"/>
              </w:rPr>
              <w:t>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3A3263">
            <w:pPr>
              <w:spacing w:after="0" w:line="240" w:lineRule="auto"/>
              <w:rPr>
                <w:rFonts w:ascii="Calibri" w:eastAsia="Times New Roman" w:hAnsi="Calibri" w:cs="Calibri"/>
                <w:sz w:val="16"/>
                <w:szCs w:val="16"/>
                <w:lang w:eastAsia="sk-SK"/>
              </w:rPr>
            </w:pPr>
            <w:hyperlink r:id="rId16"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1556C5E0" w14:textId="27DCC9F6" w:rsidR="009C6F62" w:rsidRPr="009C6F62" w:rsidRDefault="009C6F62" w:rsidP="009C6F62">
            <w:pPr>
              <w:jc w:val="both"/>
              <w:rPr>
                <w:rFonts w:ascii="Calibri" w:hAnsi="Calibri" w:cs="Calibri"/>
                <w:i/>
                <w:iCs/>
                <w:color w:val="000000"/>
                <w:sz w:val="16"/>
                <w:szCs w:val="16"/>
              </w:rPr>
            </w:pPr>
            <w:r>
              <w:rPr>
                <w:rFonts w:ascii="Calibri" w:eastAsia="Times New Roman" w:hAnsi="Calibri" w:cs="Calibri"/>
                <w:i/>
                <w:iCs/>
                <w:color w:val="000000"/>
                <w:sz w:val="16"/>
                <w:szCs w:val="16"/>
              </w:rPr>
              <w:t>monografia/</w:t>
            </w:r>
            <w:r w:rsidRPr="009C6F62">
              <w:rPr>
                <w:rFonts w:ascii="Calibri" w:hAnsi="Calibri" w:cs="Calibri"/>
                <w:i/>
                <w:iCs/>
                <w:color w:val="000000"/>
                <w:sz w:val="16"/>
                <w:szCs w:val="16"/>
                <w:lang w:val="en"/>
              </w:rPr>
              <w:t>monograph</w:t>
            </w:r>
          </w:p>
          <w:p w14:paraId="7C0DB3D6" w14:textId="32D3A633" w:rsidR="002014E5" w:rsidRDefault="002014E5" w:rsidP="00D349A6">
            <w:pPr>
              <w:jc w:val="both"/>
              <w:rPr>
                <w:rFonts w:ascii="Calibri" w:eastAsia="Times New Roman" w:hAnsi="Calibri" w:cs="Calibri"/>
                <w:i/>
                <w:iCs/>
                <w:color w:val="000000"/>
                <w:sz w:val="16"/>
                <w:szCs w:val="16"/>
              </w:rPr>
            </w:pPr>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122" w:type="dxa"/>
            <w:tcBorders>
              <w:top w:val="nil"/>
              <w:left w:val="nil"/>
              <w:bottom w:val="single" w:sz="8" w:space="0" w:color="auto"/>
              <w:right w:val="single" w:sz="8" w:space="0" w:color="auto"/>
            </w:tcBorders>
            <w:shd w:val="clear" w:color="auto" w:fill="auto"/>
          </w:tcPr>
          <w:p w14:paraId="2B88308F" w14:textId="48A518D6"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4763B7">
              <w:rPr>
                <w:rFonts w:ascii="Calibri" w:eastAsia="Times New Roman" w:hAnsi="Calibri" w:cs="Calibri"/>
                <w:color w:val="000000"/>
                <w:sz w:val="16"/>
                <w:szCs w:val="16"/>
                <w:lang w:val="en-US" w:eastAsia="sk-SK"/>
              </w:rPr>
              <w:t>15</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3A3263">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0D320E3E" w:rsidR="00B25DDB" w:rsidRDefault="004763B7" w:rsidP="00B25DDB">
            <w:pPr>
              <w:spacing w:after="0" w:line="240" w:lineRule="auto"/>
              <w:rPr>
                <w:rFonts w:ascii="Calibri" w:eastAsia="Times New Roman" w:hAnsi="Calibri" w:cs="Calibri"/>
                <w:color w:val="000000"/>
                <w:sz w:val="16"/>
                <w:szCs w:val="16"/>
                <w:lang w:eastAsia="sk-SK"/>
              </w:rPr>
            </w:pPr>
            <w:r>
              <w:rPr>
                <w:rFonts w:cstheme="minorHAnsi"/>
                <w:sz w:val="16"/>
                <w:szCs w:val="16"/>
              </w:rPr>
              <w:t>ID: 1137307</w:t>
            </w: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3A3263">
            <w:pPr>
              <w:spacing w:after="0" w:line="240" w:lineRule="auto"/>
              <w:rPr>
                <w:rFonts w:ascii="Calibri" w:eastAsia="Times New Roman" w:hAnsi="Calibri" w:cs="Calibri"/>
                <w:sz w:val="16"/>
                <w:szCs w:val="16"/>
                <w:lang w:eastAsia="sk-SK"/>
              </w:rPr>
            </w:pPr>
            <w:hyperlink r:id="rId18"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04EE7D62" w:rsidR="002014E5" w:rsidRDefault="008503E3">
            <w:pPr>
              <w:spacing w:after="0" w:line="240" w:lineRule="auto"/>
              <w:rPr>
                <w:rFonts w:ascii="Calibri" w:eastAsia="Times New Roman" w:hAnsi="Calibri" w:cs="Calibri"/>
                <w:color w:val="000000"/>
                <w:sz w:val="16"/>
                <w:szCs w:val="16"/>
                <w:lang w:eastAsia="sk-SK"/>
              </w:rPr>
            </w:pPr>
            <w:hyperlink r:id="rId19" w:history="1">
              <w:r w:rsidRPr="008503E3">
                <w:rPr>
                  <w:rStyle w:val="Hypertextovprepojenie"/>
                  <w:rFonts w:ascii="Calibri" w:eastAsia="Times New Roman" w:hAnsi="Calibri" w:cs="Calibri"/>
                  <w:sz w:val="16"/>
                  <w:szCs w:val="16"/>
                  <w:lang w:eastAsia="sk-SK"/>
                </w:rPr>
                <w:t>https://app.crepc.sk/?fn=detailBiblioForm&amp;sid=F36EFEF3C12BC2BF</w:t>
              </w:r>
              <w:r w:rsidRPr="008503E3">
                <w:rPr>
                  <w:rStyle w:val="Hypertextovprepojenie"/>
                  <w:rFonts w:ascii="Calibri" w:eastAsia="Times New Roman" w:hAnsi="Calibri" w:cs="Calibri"/>
                  <w:sz w:val="16"/>
                  <w:szCs w:val="16"/>
                  <w:lang w:eastAsia="sk-SK"/>
                </w:rPr>
                <w:t>D</w:t>
              </w:r>
              <w:r w:rsidRPr="008503E3">
                <w:rPr>
                  <w:rStyle w:val="Hypertextovprepojenie"/>
                  <w:rFonts w:ascii="Calibri" w:eastAsia="Times New Roman" w:hAnsi="Calibri" w:cs="Calibri"/>
                  <w:sz w:val="16"/>
                  <w:szCs w:val="16"/>
                  <w:lang w:eastAsia="sk-SK"/>
                </w:rPr>
                <w:t>C29FD2079FA</w:t>
              </w:r>
            </w:hyperlink>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3A3263">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287EEF33" w:rsidR="002014E5" w:rsidRPr="00C51E9C" w:rsidRDefault="002014E5">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0957415" w14:textId="7BB6B622" w:rsidR="002014E5" w:rsidRDefault="004763B7">
            <w:pPr>
              <w:spacing w:after="0" w:line="240" w:lineRule="auto"/>
              <w:rPr>
                <w:rFonts w:ascii="Calibri" w:eastAsia="Times New Roman" w:hAnsi="Calibri" w:cs="Calibri"/>
                <w:color w:val="000000"/>
                <w:sz w:val="16"/>
                <w:szCs w:val="16"/>
                <w:lang w:eastAsia="sk-SK"/>
              </w:rPr>
            </w:pPr>
            <w:proofErr w:type="spellStart"/>
            <w:r w:rsidRPr="004763B7">
              <w:rPr>
                <w:rFonts w:ascii="Calibri" w:eastAsia="Times New Roman" w:hAnsi="Calibri" w:cs="Calibri"/>
                <w:b/>
                <w:bCs/>
                <w:color w:val="000000"/>
                <w:sz w:val="16"/>
                <w:szCs w:val="16"/>
                <w:lang w:eastAsia="sk-SK"/>
              </w:rPr>
              <w:t>Alternative</w:t>
            </w:r>
            <w:proofErr w:type="spellEnd"/>
            <w:r w:rsidRPr="004763B7">
              <w:rPr>
                <w:rFonts w:ascii="Calibri" w:eastAsia="Times New Roman" w:hAnsi="Calibri" w:cs="Calibri"/>
                <w:b/>
                <w:bCs/>
                <w:color w:val="000000"/>
                <w:sz w:val="16"/>
                <w:szCs w:val="16"/>
                <w:lang w:eastAsia="sk-SK"/>
              </w:rPr>
              <w:t xml:space="preserve"> </w:t>
            </w:r>
            <w:proofErr w:type="spellStart"/>
            <w:r w:rsidRPr="004763B7">
              <w:rPr>
                <w:rFonts w:ascii="Calibri" w:eastAsia="Times New Roman" w:hAnsi="Calibri" w:cs="Calibri"/>
                <w:b/>
                <w:bCs/>
                <w:color w:val="000000"/>
                <w:sz w:val="16"/>
                <w:szCs w:val="16"/>
                <w:lang w:eastAsia="sk-SK"/>
              </w:rPr>
              <w:t>care</w:t>
            </w:r>
            <w:proofErr w:type="spellEnd"/>
            <w:r w:rsidRPr="004763B7">
              <w:rPr>
                <w:rFonts w:ascii="Calibri" w:eastAsia="Times New Roman" w:hAnsi="Calibri" w:cs="Calibri"/>
                <w:b/>
                <w:bCs/>
                <w:color w:val="000000"/>
                <w:sz w:val="16"/>
                <w:szCs w:val="16"/>
                <w:lang w:eastAsia="sk-SK"/>
              </w:rPr>
              <w:t xml:space="preserve"> in Slovakia</w:t>
            </w:r>
            <w:r w:rsidRPr="004763B7">
              <w:rPr>
                <w:rFonts w:ascii="Calibri" w:eastAsia="Times New Roman" w:hAnsi="Calibri" w:cs="Calibri"/>
                <w:color w:val="000000"/>
                <w:sz w:val="16"/>
                <w:szCs w:val="16"/>
                <w:lang w:eastAsia="sk-SK"/>
              </w:rPr>
              <w:t xml:space="preserve"> [monografia] / Bujdová, Nataša [Autor, 100%] ; </w:t>
            </w:r>
            <w:proofErr w:type="spellStart"/>
            <w:r w:rsidRPr="004763B7">
              <w:rPr>
                <w:rFonts w:ascii="Calibri" w:eastAsia="Times New Roman" w:hAnsi="Calibri" w:cs="Calibri"/>
                <w:color w:val="000000"/>
                <w:sz w:val="16"/>
                <w:szCs w:val="16"/>
                <w:lang w:eastAsia="sk-SK"/>
              </w:rPr>
              <w:t>Grewiński</w:t>
            </w:r>
            <w:proofErr w:type="spellEnd"/>
            <w:r w:rsidRPr="004763B7">
              <w:rPr>
                <w:rFonts w:ascii="Calibri" w:eastAsia="Times New Roman" w:hAnsi="Calibri" w:cs="Calibri"/>
                <w:color w:val="000000"/>
                <w:sz w:val="16"/>
                <w:szCs w:val="16"/>
                <w:lang w:eastAsia="sk-SK"/>
              </w:rPr>
              <w:t xml:space="preserve">, </w:t>
            </w:r>
            <w:proofErr w:type="spellStart"/>
            <w:r w:rsidRPr="004763B7">
              <w:rPr>
                <w:rFonts w:ascii="Calibri" w:eastAsia="Times New Roman" w:hAnsi="Calibri" w:cs="Calibri"/>
                <w:color w:val="000000"/>
                <w:sz w:val="16"/>
                <w:szCs w:val="16"/>
                <w:lang w:eastAsia="sk-SK"/>
              </w:rPr>
              <w:t>Mirosław</w:t>
            </w:r>
            <w:proofErr w:type="spellEnd"/>
            <w:r w:rsidRPr="004763B7">
              <w:rPr>
                <w:rFonts w:ascii="Calibri" w:eastAsia="Times New Roman" w:hAnsi="Calibri" w:cs="Calibri"/>
                <w:color w:val="000000"/>
                <w:sz w:val="16"/>
                <w:szCs w:val="16"/>
                <w:lang w:eastAsia="sk-SK"/>
              </w:rPr>
              <w:t xml:space="preserve"> [Recenzent] ; </w:t>
            </w:r>
            <w:proofErr w:type="spellStart"/>
            <w:r w:rsidRPr="004763B7">
              <w:rPr>
                <w:rFonts w:ascii="Calibri" w:eastAsia="Times New Roman" w:hAnsi="Calibri" w:cs="Calibri"/>
                <w:color w:val="000000"/>
                <w:sz w:val="16"/>
                <w:szCs w:val="16"/>
                <w:lang w:eastAsia="sk-SK"/>
              </w:rPr>
              <w:t>Zhylenko</w:t>
            </w:r>
            <w:proofErr w:type="spellEnd"/>
            <w:r w:rsidRPr="004763B7">
              <w:rPr>
                <w:rFonts w:ascii="Calibri" w:eastAsia="Times New Roman" w:hAnsi="Calibri" w:cs="Calibri"/>
                <w:color w:val="000000"/>
                <w:sz w:val="16"/>
                <w:szCs w:val="16"/>
                <w:lang w:eastAsia="sk-SK"/>
              </w:rPr>
              <w:t xml:space="preserve">, </w:t>
            </w:r>
            <w:proofErr w:type="spellStart"/>
            <w:r w:rsidRPr="004763B7">
              <w:rPr>
                <w:rFonts w:ascii="Calibri" w:eastAsia="Times New Roman" w:hAnsi="Calibri" w:cs="Calibri"/>
                <w:color w:val="000000"/>
                <w:sz w:val="16"/>
                <w:szCs w:val="16"/>
                <w:lang w:eastAsia="sk-SK"/>
              </w:rPr>
              <w:t>Ruslan</w:t>
            </w:r>
            <w:proofErr w:type="spellEnd"/>
            <w:r w:rsidRPr="004763B7">
              <w:rPr>
                <w:rFonts w:ascii="Calibri" w:eastAsia="Times New Roman" w:hAnsi="Calibri" w:cs="Calibri"/>
                <w:color w:val="000000"/>
                <w:sz w:val="16"/>
                <w:szCs w:val="16"/>
                <w:lang w:eastAsia="sk-SK"/>
              </w:rPr>
              <w:t xml:space="preserve"> [Recenzent] ; </w:t>
            </w:r>
            <w:proofErr w:type="spellStart"/>
            <w:r w:rsidRPr="004763B7">
              <w:rPr>
                <w:rFonts w:ascii="Calibri" w:eastAsia="Times New Roman" w:hAnsi="Calibri" w:cs="Calibri"/>
                <w:color w:val="000000"/>
                <w:sz w:val="16"/>
                <w:szCs w:val="16"/>
                <w:lang w:eastAsia="sk-SK"/>
              </w:rPr>
              <w:t>Šuvada</w:t>
            </w:r>
            <w:proofErr w:type="spellEnd"/>
            <w:r w:rsidRPr="004763B7">
              <w:rPr>
                <w:rFonts w:ascii="Calibri" w:eastAsia="Times New Roman" w:hAnsi="Calibri" w:cs="Calibri"/>
                <w:color w:val="000000"/>
                <w:sz w:val="16"/>
                <w:szCs w:val="16"/>
                <w:lang w:eastAsia="sk-SK"/>
              </w:rPr>
              <w:t xml:space="preserve">, Jozef [Recenzent]. – 1. vyd. – Užhorod (Ukrajina) : </w:t>
            </w:r>
            <w:proofErr w:type="spellStart"/>
            <w:r w:rsidRPr="004763B7">
              <w:rPr>
                <w:rFonts w:ascii="Calibri" w:eastAsia="Times New Roman" w:hAnsi="Calibri" w:cs="Calibri"/>
                <w:color w:val="000000"/>
                <w:sz w:val="16"/>
                <w:szCs w:val="16"/>
                <w:lang w:eastAsia="sk-SK"/>
              </w:rPr>
              <w:t>Lira</w:t>
            </w:r>
            <w:proofErr w:type="spellEnd"/>
            <w:r w:rsidRPr="004763B7">
              <w:rPr>
                <w:rFonts w:ascii="Calibri" w:eastAsia="Times New Roman" w:hAnsi="Calibri" w:cs="Calibri"/>
                <w:color w:val="000000"/>
                <w:sz w:val="16"/>
                <w:szCs w:val="16"/>
                <w:lang w:eastAsia="sk-SK"/>
              </w:rPr>
              <w:t>, 2015. – 159 s. – ISBN 978-617-596-214-5</w:t>
            </w:r>
            <w:bookmarkStart w:id="1" w:name="_GoBack"/>
            <w:bookmarkEnd w:id="1"/>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3A3263">
            <w:pPr>
              <w:spacing w:after="0" w:line="240" w:lineRule="auto"/>
              <w:rPr>
                <w:rFonts w:ascii="Calibri" w:eastAsia="Times New Roman" w:hAnsi="Calibri" w:cs="Calibri"/>
                <w:sz w:val="16"/>
                <w:szCs w:val="16"/>
                <w:lang w:eastAsia="sk-SK"/>
              </w:rPr>
            </w:pPr>
            <w:hyperlink r:id="rId21" w:anchor="Expl.OCA12!A1" w:history="1">
              <w:r w:rsidR="002B12A8">
                <w:rPr>
                  <w:rFonts w:ascii="Calibri" w:eastAsia="Times New Roman" w:hAnsi="Calibri" w:cs="Calibri"/>
                  <w:sz w:val="16"/>
                  <w:szCs w:val="16"/>
                  <w:lang w:eastAsia="sk-SK"/>
                </w:rPr>
                <w:t xml:space="preserve">OCA12. Typ výstupu (ak nie je výstup registrovaný v CREPČ alebo CREUČ) / Type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60CBBC98" w14:textId="708907E5" w:rsidR="002014E5" w:rsidRDefault="00865B8A" w:rsidP="00865B8A">
            <w:pPr>
              <w:pStyle w:val="Textpoznmkypodiarou"/>
              <w:rPr>
                <w:rFonts w:ascii="Calibri" w:eastAsia="Times New Roman" w:hAnsi="Calibri" w:cs="Calibri"/>
                <w:i/>
                <w:iCs/>
                <w:color w:val="000000"/>
                <w:sz w:val="16"/>
                <w:szCs w:val="16"/>
                <w:lang w:val="en-US" w:eastAsia="sk-SK"/>
              </w:rPr>
            </w:pPr>
            <w:proofErr w:type="spellStart"/>
            <w:r>
              <w:rPr>
                <w:rFonts w:ascii="Calibri" w:eastAsia="Times New Roman" w:hAnsi="Calibri" w:cs="Calibri"/>
                <w:i/>
                <w:iCs/>
                <w:color w:val="000000"/>
                <w:sz w:val="16"/>
                <w:szCs w:val="16"/>
                <w:lang w:val="en-US" w:eastAsia="sk-SK"/>
              </w:rPr>
              <w:t>monografia</w:t>
            </w:r>
            <w:proofErr w:type="spellEnd"/>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0B24A742" w14:textId="16AE1706" w:rsidR="002014E5" w:rsidRPr="00C51E9C" w:rsidRDefault="003A3263">
            <w:pPr>
              <w:spacing w:after="0" w:line="240" w:lineRule="auto"/>
              <w:rPr>
                <w:lang w:eastAsia="sk-SK"/>
              </w:rPr>
            </w:pPr>
            <w:hyperlink r:id="rId22" w:history="1">
              <w:r w:rsidR="004763B7" w:rsidRPr="00172C16">
                <w:rPr>
                  <w:rStyle w:val="Hypertextovprepojenie"/>
                  <w:lang w:eastAsia="sk-SK"/>
                </w:rPr>
                <w:t>https://app.crepc.sk/?fn=detailBiblioForm&amp;sid=F36EFEF3C12BC2BFDC29FD2079FA</w:t>
              </w:r>
            </w:hyperlink>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737D829B" w:rsidR="002014E5" w:rsidRPr="00CD0E5F" w:rsidRDefault="002B12A8">
            <w:pPr>
              <w:pStyle w:val="PredformtovanHTML"/>
              <w:shd w:val="clear" w:color="auto" w:fill="F8F9FA"/>
              <w:spacing w:line="360" w:lineRule="atLeast"/>
              <w:rPr>
                <w:rFonts w:asciiTheme="minorHAnsi" w:hAnsiTheme="minorHAnsi"/>
                <w:color w:val="202124"/>
                <w:sz w:val="16"/>
                <w:szCs w:val="16"/>
                <w:vertAlign w:val="subscript"/>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8236CC">
              <w:rPr>
                <w:rFonts w:ascii="Calibri" w:hAnsi="Calibri" w:cs="Calibri"/>
                <w:color w:val="000000"/>
                <w:sz w:val="16"/>
                <w:szCs w:val="16"/>
                <w:lang w:val="en-US"/>
              </w:rPr>
              <w:t xml:space="preserve">Bujdová </w:t>
            </w:r>
            <w:r w:rsidR="004763B7">
              <w:rPr>
                <w:rFonts w:ascii="Calibri" w:hAnsi="Calibri" w:cs="Calibri"/>
                <w:color w:val="000000"/>
                <w:sz w:val="16"/>
                <w:szCs w:val="16"/>
                <w:lang w:val="en-US"/>
              </w:rPr>
              <w:t>100</w:t>
            </w:r>
            <w:r w:rsidR="00CD0E5F">
              <w:rPr>
                <w:rFonts w:ascii="Calibri" w:hAnsi="Calibri" w:cs="Calibri"/>
                <w:color w:val="000000"/>
                <w:sz w:val="16"/>
                <w:szCs w:val="16"/>
                <w:lang w:val="en-US"/>
              </w:rPr>
              <w:t>/</w:t>
            </w:r>
            <w:r w:rsidR="00CD0E5F" w:rsidRPr="00363B4E">
              <w:rPr>
                <w:rFonts w:ascii="Calibri" w:hAnsi="Calibri" w:cs="Calibri"/>
                <w:color w:val="000000"/>
                <w:sz w:val="16"/>
                <w:szCs w:val="16"/>
                <w:lang w:val="pl-PL"/>
              </w:rPr>
              <w:t xml:space="preserve"> authos contribution </w:t>
            </w:r>
            <w:r w:rsidR="00CD0E5F">
              <w:rPr>
                <w:rFonts w:ascii="Calibri" w:hAnsi="Calibri" w:cs="Calibri"/>
                <w:color w:val="000000"/>
                <w:sz w:val="16"/>
                <w:szCs w:val="16"/>
                <w:lang w:val="pl-PL"/>
              </w:rPr>
              <w:t xml:space="preserve">Bujdová </w:t>
            </w:r>
            <w:r w:rsidR="004763B7">
              <w:rPr>
                <w:rFonts w:ascii="Calibri" w:hAnsi="Calibri" w:cs="Calibri"/>
                <w:color w:val="000000"/>
                <w:sz w:val="16"/>
                <w:szCs w:val="16"/>
                <w:lang w:val="pl-PL"/>
              </w:rPr>
              <w:t>100%</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3A3263">
            <w:pPr>
              <w:spacing w:after="0" w:line="240" w:lineRule="auto"/>
              <w:rPr>
                <w:rFonts w:ascii="Calibri" w:eastAsia="Times New Roman" w:hAnsi="Calibri" w:cs="Calibri"/>
                <w:sz w:val="16"/>
                <w:szCs w:val="16"/>
                <w:lang w:eastAsia="sk-SK"/>
              </w:rPr>
            </w:pPr>
            <w:hyperlink r:id="rId23"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etc</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w:t>
              </w:r>
              <w:proofErr w:type="spellStart"/>
              <w:r w:rsidR="002B12A8">
                <w:rPr>
                  <w:rFonts w:ascii="Calibri" w:eastAsia="Times New Roman" w:hAnsi="Calibri" w:cs="Calibri"/>
                  <w:i/>
                  <w:iCs/>
                  <w:color w:val="808080"/>
                  <w:sz w:val="16"/>
                  <w:szCs w:val="16"/>
                  <w:lang w:eastAsia="sk-SK"/>
                </w:rPr>
                <w:t>English</w:t>
              </w:r>
              <w:proofErr w:type="spellEnd"/>
              <w:r w:rsidR="002B12A8">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5F554A7" w14:textId="77777777" w:rsidR="002014E5" w:rsidRDefault="002014E5">
            <w:pPr>
              <w:spacing w:after="0" w:line="240" w:lineRule="auto"/>
              <w:rPr>
                <w:rFonts w:ascii="Calibri" w:eastAsia="Times New Roman" w:hAnsi="Calibri" w:cs="Calibri"/>
                <w:color w:val="000000"/>
                <w:sz w:val="16"/>
                <w:szCs w:val="16"/>
                <w:lang w:eastAsia="sk-SK"/>
              </w:rPr>
            </w:pPr>
          </w:p>
          <w:p w14:paraId="0B9E8D8E" w14:textId="77777777" w:rsidR="006A187A" w:rsidRPr="006A187A" w:rsidRDefault="006A187A" w:rsidP="006A187A">
            <w:pPr>
              <w:pStyle w:val="PredformtovanHTML"/>
              <w:rPr>
                <w:rFonts w:ascii="Calibri" w:hAnsi="Calibri" w:cs="Calibri"/>
                <w:color w:val="000000"/>
                <w:sz w:val="16"/>
                <w:szCs w:val="16"/>
              </w:rPr>
            </w:pPr>
            <w:r w:rsidRPr="006A187A">
              <w:rPr>
                <w:rFonts w:ascii="Calibri" w:hAnsi="Calibri" w:cs="Calibri"/>
                <w:color w:val="000000"/>
                <w:sz w:val="16"/>
                <w:szCs w:val="16"/>
              </w:rPr>
              <w:t xml:space="preserve">Táto publikácia s názvom Náhradná starostlivosť na Slovenku prezentuje význam rodiny pre dieťa bez ohľadu na to či ide o rodinu biologickú alebo náhradnú. Dieťa a rodina sú spojené nádoby. Z uvedeného pohľadu je zrejme, že pozitívny vývoj dieťaťa je ťažko udržateľný, pokiaľ dieťa vyrastá mimo rodinného systému. </w:t>
            </w:r>
          </w:p>
          <w:p w14:paraId="585E92D5" w14:textId="77777777" w:rsidR="006A187A" w:rsidRPr="006A187A" w:rsidRDefault="006A187A" w:rsidP="006A187A">
            <w:pPr>
              <w:pStyle w:val="PredformtovanHTML"/>
              <w:rPr>
                <w:rFonts w:ascii="Calibri" w:hAnsi="Calibri" w:cs="Calibri"/>
                <w:color w:val="000000"/>
                <w:sz w:val="16"/>
                <w:szCs w:val="16"/>
                <w:lang w:val="en"/>
              </w:rPr>
            </w:pPr>
            <w:r w:rsidRPr="006A187A">
              <w:rPr>
                <w:rFonts w:ascii="Calibri" w:hAnsi="Calibri" w:cs="Calibri"/>
                <w:color w:val="000000"/>
                <w:sz w:val="16"/>
                <w:szCs w:val="16"/>
                <w:lang w:val="en"/>
              </w:rPr>
              <w:t xml:space="preserve">This publication entitled Alternative care in Slovakia presents the importance of the family for the child regardless of whether the biological or alternative family. The child and family are intertwined. From the above perspective it is clear that positive child development is hardly sustainable as the baby grows outside of the family system. </w:t>
            </w:r>
          </w:p>
          <w:p w14:paraId="0FBD7931" w14:textId="3B5C3B46" w:rsidR="002014E5" w:rsidRPr="00D42559" w:rsidRDefault="002014E5" w:rsidP="004763B7">
            <w:pPr>
              <w:pStyle w:val="PredformtovanHTML"/>
              <w:rPr>
                <w:rFonts w:ascii="Calibri" w:hAnsi="Calibri" w:cs="Calibri"/>
                <w:color w:val="000000"/>
                <w:sz w:val="16"/>
                <w:szCs w:val="16"/>
              </w:rPr>
            </w:pP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rsidTr="00F5720E">
        <w:trPr>
          <w:trHeight w:val="1500"/>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3A3263">
            <w:pPr>
              <w:spacing w:after="0" w:line="240" w:lineRule="auto"/>
              <w:rPr>
                <w:rFonts w:ascii="Calibri" w:eastAsia="Times New Roman" w:hAnsi="Calibri" w:cs="Calibri"/>
                <w:sz w:val="16"/>
                <w:szCs w:val="16"/>
                <w:lang w:eastAsia="sk-SK"/>
              </w:rPr>
            </w:pPr>
            <w:hyperlink r:id="rId24"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English</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5466E54B" w14:textId="493BF9A7" w:rsidR="002014E5" w:rsidRPr="002D4983" w:rsidRDefault="006A187A" w:rsidP="006A187A">
            <w:pPr>
              <w:spacing w:after="0" w:line="240" w:lineRule="auto"/>
              <w:rPr>
                <w:rFonts w:ascii="Calibri" w:eastAsia="SimSun" w:hAnsi="Calibri" w:cs="Calibri"/>
                <w:sz w:val="16"/>
                <w:szCs w:val="16"/>
                <w:lang w:eastAsia="sk-SK"/>
              </w:rPr>
            </w:pPr>
            <w:r w:rsidRPr="006A187A">
              <w:rPr>
                <w:rFonts w:ascii="Calibri" w:eastAsia="SimSun" w:hAnsi="Calibri" w:cs="Calibri"/>
                <w:sz w:val="16"/>
                <w:szCs w:val="16"/>
                <w:lang w:val="en" w:eastAsia="sk-SK"/>
              </w:rPr>
              <w:t xml:space="preserve">Natural desire of each of us is to have a healthy harmonious family. Have a mother, father siblings, grandparents, aunts, uncles. Family as the primary socializing group is a major socializing and educational factors. Child is the family, which is healthy and happy, is considered as the highest value for joy, love, a gift from God, luck or a miracle. To the health and happiness of child can parents contribute by their sensitive education, style of life and with a right </w:t>
            </w:r>
            <w:proofErr w:type="gramStart"/>
            <w:r w:rsidRPr="006A187A">
              <w:rPr>
                <w:rFonts w:ascii="Calibri" w:eastAsia="SimSun" w:hAnsi="Calibri" w:cs="Calibri"/>
                <w:sz w:val="16"/>
                <w:szCs w:val="16"/>
                <w:lang w:val="en" w:eastAsia="sk-SK"/>
              </w:rPr>
              <w:t>behavior.</w:t>
            </w:r>
            <w:proofErr w:type="gramEnd"/>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rsidTr="00F5720E">
        <w:trPr>
          <w:trHeight w:val="82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575A7814" w14:textId="3C347F12" w:rsidR="00AF61A4" w:rsidRPr="00AF61A4" w:rsidRDefault="00AF61A4" w:rsidP="00AF61A4">
            <w:pPr>
              <w:spacing w:after="0" w:line="240" w:lineRule="auto"/>
              <w:rPr>
                <w:rFonts w:ascii="Trebuchet MS" w:eastAsia="SimSun" w:hAnsi="Trebuchet MS" w:cs="Trebuchet MS"/>
                <w:b/>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w:t>
            </w:r>
            <w:proofErr w:type="spellStart"/>
            <w:r w:rsidRPr="00AF61A4">
              <w:rPr>
                <w:rFonts w:ascii="Trebuchet MS" w:eastAsia="SimSun" w:hAnsi="Trebuchet MS" w:cs="Trebuchet MS"/>
                <w:color w:val="212529"/>
                <w:sz w:val="14"/>
                <w:szCs w:val="14"/>
                <w:shd w:val="clear" w:color="auto" w:fill="FFFFFF"/>
                <w:lang w:eastAsia="sk-SK"/>
              </w:rPr>
              <w:t>Hunyadiova</w:t>
            </w:r>
            <w:proofErr w:type="spellEnd"/>
            <w:r w:rsidRPr="00AF61A4">
              <w:rPr>
                <w:rFonts w:ascii="Trebuchet MS" w:eastAsia="SimSun" w:hAnsi="Trebuchet MS" w:cs="Trebuchet MS"/>
                <w:color w:val="212529"/>
                <w:sz w:val="14"/>
                <w:szCs w:val="14"/>
                <w:shd w:val="clear" w:color="auto" w:fill="FFFFFF"/>
                <w:lang w:eastAsia="sk-SK"/>
              </w:rPr>
              <w:t xml:space="preserve">, S., </w:t>
            </w:r>
            <w:proofErr w:type="spellStart"/>
            <w:r w:rsidRPr="00AF61A4">
              <w:rPr>
                <w:rFonts w:ascii="Trebuchet MS" w:eastAsia="SimSun" w:hAnsi="Trebuchet MS" w:cs="Trebuchet MS"/>
                <w:color w:val="212529"/>
                <w:sz w:val="14"/>
                <w:szCs w:val="14"/>
                <w:shd w:val="clear" w:color="auto" w:fill="FFFFFF"/>
                <w:lang w:eastAsia="sk-SK"/>
              </w:rPr>
              <w:t>Zetakova</w:t>
            </w:r>
            <w:proofErr w:type="spellEnd"/>
            <w:r w:rsidRPr="00AF61A4">
              <w:rPr>
                <w:rFonts w:ascii="Trebuchet MS" w:eastAsia="SimSun" w:hAnsi="Trebuchet MS" w:cs="Trebuchet MS"/>
                <w:color w:val="212529"/>
                <w:sz w:val="14"/>
                <w:szCs w:val="14"/>
                <w:shd w:val="clear" w:color="auto" w:fill="FFFFFF"/>
                <w:lang w:eastAsia="sk-SK"/>
              </w:rPr>
              <w:t xml:space="preserve">, A. 2019In.: </w:t>
            </w:r>
            <w:proofErr w:type="spellStart"/>
            <w:r w:rsidRPr="00AF61A4">
              <w:rPr>
                <w:rFonts w:ascii="Trebuchet MS" w:eastAsia="SimSun" w:hAnsi="Trebuchet MS" w:cs="Trebuchet MS"/>
                <w:color w:val="212529"/>
                <w:sz w:val="14"/>
                <w:szCs w:val="14"/>
                <w:shd w:val="clear" w:color="auto" w:fill="FFFFFF"/>
                <w:lang w:eastAsia="sk-SK"/>
              </w:rPr>
              <w:t>Hunyadiová</w:t>
            </w:r>
            <w:proofErr w:type="spellEnd"/>
            <w:r w:rsidRPr="00AF61A4">
              <w:rPr>
                <w:rFonts w:ascii="Trebuchet MS" w:eastAsia="SimSun" w:hAnsi="Trebuchet MS" w:cs="Trebuchet MS"/>
                <w:color w:val="212529"/>
                <w:sz w:val="14"/>
                <w:szCs w:val="14"/>
                <w:shd w:val="clear" w:color="auto" w:fill="FFFFFF"/>
                <w:lang w:eastAsia="sk-SK"/>
              </w:rPr>
              <w:t xml:space="preserve">, S., Bujdová, N. Kolokvium </w:t>
            </w:r>
            <w:proofErr w:type="spellStart"/>
            <w:r w:rsidRPr="00AF61A4">
              <w:rPr>
                <w:rFonts w:ascii="Trebuchet MS" w:eastAsia="SimSun" w:hAnsi="Trebuchet MS" w:cs="Trebuchet MS"/>
                <w:color w:val="212529"/>
                <w:sz w:val="14"/>
                <w:szCs w:val="14"/>
                <w:shd w:val="clear" w:color="auto" w:fill="FFFFFF"/>
                <w:lang w:eastAsia="sk-SK"/>
              </w:rPr>
              <w:t>kazuistík</w:t>
            </w:r>
            <w:proofErr w:type="spellEnd"/>
            <w:r w:rsidRPr="00AF61A4">
              <w:rPr>
                <w:rFonts w:ascii="Trebuchet MS" w:eastAsia="SimSun" w:hAnsi="Trebuchet MS" w:cs="Trebuchet MS"/>
                <w:color w:val="212529"/>
                <w:sz w:val="14"/>
                <w:szCs w:val="14"/>
                <w:shd w:val="clear" w:color="auto" w:fill="FFFFFF"/>
                <w:lang w:eastAsia="sk-SK"/>
              </w:rPr>
              <w:t xml:space="preserve"> .Zborník  z medzinárodnej konferencie. VŠZ a SP sv.  Alžbety, Bratislava. 2019.  130 s. ISBN 978-83-66394-13-1.</w:t>
            </w:r>
          </w:p>
          <w:p w14:paraId="44BD75C0" w14:textId="77777777" w:rsidR="00AF61A4" w:rsidRPr="00AF61A4" w:rsidRDefault="00AF61A4" w:rsidP="00AF61A4">
            <w:pPr>
              <w:spacing w:after="0" w:line="240" w:lineRule="auto"/>
              <w:rPr>
                <w:rFonts w:ascii="Trebuchet MS" w:eastAsia="SimSun" w:hAnsi="Trebuchet MS" w:cs="Trebuchet MS"/>
                <w:color w:val="212529"/>
                <w:sz w:val="14"/>
                <w:szCs w:val="14"/>
                <w:shd w:val="clear" w:color="auto" w:fill="FFFFFF"/>
                <w:lang w:eastAsia="sk-SK"/>
              </w:rPr>
            </w:pPr>
          </w:p>
          <w:p w14:paraId="335B2277" w14:textId="2E65CDF5" w:rsidR="00AF61A4" w:rsidRPr="00AF61A4" w:rsidRDefault="00AF61A4" w:rsidP="00AF61A4">
            <w:pPr>
              <w:spacing w:after="0" w:line="240" w:lineRule="auto"/>
              <w:rPr>
                <w:rFonts w:ascii="Trebuchet MS" w:eastAsia="SimSun" w:hAnsi="Trebuchet MS" w:cs="Trebuchet MS"/>
                <w:b/>
                <w:color w:val="212529"/>
                <w:sz w:val="14"/>
                <w:szCs w:val="14"/>
                <w:shd w:val="clear" w:color="auto" w:fill="FFFFFF"/>
                <w:lang w:eastAsia="sk-SK"/>
              </w:rPr>
            </w:pPr>
            <w:r w:rsidRPr="00AF61A4">
              <w:rPr>
                <w:rFonts w:ascii="Trebuchet MS" w:eastAsia="SimSun" w:hAnsi="Trebuchet MS" w:cs="Trebuchet MS"/>
                <w:color w:val="212529"/>
                <w:sz w:val="14"/>
                <w:szCs w:val="14"/>
                <w:shd w:val="clear" w:color="auto" w:fill="FFFFFF"/>
                <w:lang w:eastAsia="sk-SK"/>
              </w:rPr>
              <w:t xml:space="preserve">MATEJOVA, A. 2018. Rešpektuje sa skutočne názor dieťaťa vo veciach, ktoré sa ho týkajú? In.: </w:t>
            </w:r>
            <w:proofErr w:type="spellStart"/>
            <w:r w:rsidRPr="00AF61A4">
              <w:rPr>
                <w:rFonts w:ascii="Trebuchet MS" w:eastAsia="SimSun" w:hAnsi="Trebuchet MS" w:cs="Trebuchet MS"/>
                <w:color w:val="212529"/>
                <w:sz w:val="14"/>
                <w:szCs w:val="14"/>
                <w:shd w:val="clear" w:color="auto" w:fill="FFFFFF"/>
                <w:lang w:eastAsia="sk-SK"/>
              </w:rPr>
              <w:t>Hunyadiová</w:t>
            </w:r>
            <w:proofErr w:type="spellEnd"/>
            <w:r w:rsidRPr="00AF61A4">
              <w:rPr>
                <w:rFonts w:ascii="Trebuchet MS" w:eastAsia="SimSun" w:hAnsi="Trebuchet MS" w:cs="Trebuchet MS"/>
                <w:color w:val="212529"/>
                <w:sz w:val="14"/>
                <w:szCs w:val="14"/>
                <w:shd w:val="clear" w:color="auto" w:fill="FFFFFF"/>
                <w:lang w:eastAsia="sk-SK"/>
              </w:rPr>
              <w:t xml:space="preserve">, S., Bujdová, N. Kolokvium </w:t>
            </w:r>
            <w:proofErr w:type="spellStart"/>
            <w:r w:rsidRPr="00AF61A4">
              <w:rPr>
                <w:rFonts w:ascii="Trebuchet MS" w:eastAsia="SimSun" w:hAnsi="Trebuchet MS" w:cs="Trebuchet MS"/>
                <w:color w:val="212529"/>
                <w:sz w:val="14"/>
                <w:szCs w:val="14"/>
                <w:shd w:val="clear" w:color="auto" w:fill="FFFFFF"/>
                <w:lang w:eastAsia="sk-SK"/>
              </w:rPr>
              <w:t>kazuistík</w:t>
            </w:r>
            <w:proofErr w:type="spellEnd"/>
            <w:r w:rsidRPr="00AF61A4">
              <w:rPr>
                <w:rFonts w:ascii="Trebuchet MS" w:eastAsia="SimSun" w:hAnsi="Trebuchet MS" w:cs="Trebuchet MS"/>
                <w:color w:val="212529"/>
                <w:sz w:val="14"/>
                <w:szCs w:val="14"/>
                <w:shd w:val="clear" w:color="auto" w:fill="FFFFFF"/>
                <w:lang w:eastAsia="sk-SK"/>
              </w:rPr>
              <w:t>. Zborník  z medzinárodnej konferencie. VŠZ a SP sv.  Alžbety, Bratislava. 2018. 231 s. ISBN 978-83-65196-95-8.</w:t>
            </w:r>
          </w:p>
          <w:p w14:paraId="4A45EF4B" w14:textId="77777777" w:rsidR="00AF61A4" w:rsidRPr="00AF61A4" w:rsidRDefault="00AF61A4" w:rsidP="00AF61A4">
            <w:pPr>
              <w:spacing w:after="0" w:line="240" w:lineRule="auto"/>
              <w:rPr>
                <w:rFonts w:ascii="Trebuchet MS" w:eastAsia="SimSun" w:hAnsi="Trebuchet MS" w:cs="Trebuchet MS"/>
                <w:color w:val="212529"/>
                <w:sz w:val="14"/>
                <w:szCs w:val="14"/>
                <w:shd w:val="clear" w:color="auto" w:fill="FFFFFF"/>
                <w:lang w:eastAsia="sk-SK"/>
              </w:rPr>
            </w:pPr>
          </w:p>
          <w:p w14:paraId="77F9F5B2" w14:textId="7D5456BD" w:rsidR="00AF61A4" w:rsidRPr="00AF61A4" w:rsidRDefault="00AF61A4" w:rsidP="00AF61A4">
            <w:pPr>
              <w:spacing w:after="0" w:line="240" w:lineRule="auto"/>
              <w:rPr>
                <w:rFonts w:ascii="Trebuchet MS" w:eastAsia="SimSun" w:hAnsi="Trebuchet MS" w:cs="Trebuchet MS"/>
                <w:color w:val="212529"/>
                <w:sz w:val="14"/>
                <w:szCs w:val="14"/>
                <w:shd w:val="clear" w:color="auto" w:fill="FFFFFF"/>
                <w:lang w:eastAsia="sk-SK"/>
              </w:rPr>
            </w:pPr>
            <w:r w:rsidRPr="00AF61A4">
              <w:rPr>
                <w:rFonts w:ascii="Trebuchet MS" w:eastAsia="SimSun" w:hAnsi="Trebuchet MS" w:cs="Trebuchet MS"/>
                <w:color w:val="212529"/>
                <w:sz w:val="14"/>
                <w:szCs w:val="14"/>
                <w:shd w:val="clear" w:color="auto" w:fill="FFFFFF"/>
                <w:lang w:eastAsia="sk-SK"/>
              </w:rPr>
              <w:t xml:space="preserve"> BUJDA, S.. 2016. Život s alkoholikmi. In.: </w:t>
            </w:r>
            <w:proofErr w:type="spellStart"/>
            <w:r w:rsidRPr="00AF61A4">
              <w:rPr>
                <w:rFonts w:ascii="Trebuchet MS" w:eastAsia="SimSun" w:hAnsi="Trebuchet MS" w:cs="Trebuchet MS"/>
                <w:color w:val="212529"/>
                <w:sz w:val="14"/>
                <w:szCs w:val="14"/>
                <w:shd w:val="clear" w:color="auto" w:fill="FFFFFF"/>
                <w:lang w:eastAsia="sk-SK"/>
              </w:rPr>
              <w:t>Hunyadiová</w:t>
            </w:r>
            <w:proofErr w:type="spellEnd"/>
            <w:r w:rsidRPr="00AF61A4">
              <w:rPr>
                <w:rFonts w:ascii="Trebuchet MS" w:eastAsia="SimSun" w:hAnsi="Trebuchet MS" w:cs="Trebuchet MS"/>
                <w:color w:val="212529"/>
                <w:sz w:val="14"/>
                <w:szCs w:val="14"/>
                <w:shd w:val="clear" w:color="auto" w:fill="FFFFFF"/>
                <w:lang w:eastAsia="sk-SK"/>
              </w:rPr>
              <w:t xml:space="preserve">, S., Bujdová, N. Kolokvium </w:t>
            </w:r>
            <w:proofErr w:type="spellStart"/>
            <w:r w:rsidRPr="00AF61A4">
              <w:rPr>
                <w:rFonts w:ascii="Trebuchet MS" w:eastAsia="SimSun" w:hAnsi="Trebuchet MS" w:cs="Trebuchet MS"/>
                <w:color w:val="212529"/>
                <w:sz w:val="14"/>
                <w:szCs w:val="14"/>
                <w:shd w:val="clear" w:color="auto" w:fill="FFFFFF"/>
                <w:lang w:eastAsia="sk-SK"/>
              </w:rPr>
              <w:t>kazuistík</w:t>
            </w:r>
            <w:proofErr w:type="spellEnd"/>
            <w:r w:rsidRPr="00AF61A4">
              <w:rPr>
                <w:rFonts w:ascii="Trebuchet MS" w:eastAsia="SimSun" w:hAnsi="Trebuchet MS" w:cs="Trebuchet MS"/>
                <w:color w:val="212529"/>
                <w:sz w:val="14"/>
                <w:szCs w:val="14"/>
                <w:shd w:val="clear" w:color="auto" w:fill="FFFFFF"/>
                <w:lang w:eastAsia="sk-SK"/>
              </w:rPr>
              <w:t>. Zborník medzinárodnej konferencie. VŠZ a SP sv.  Alžbety, Bratislava. s. 63 – 69. ISBN 978-80-971913-2-0.</w:t>
            </w:r>
          </w:p>
          <w:p w14:paraId="4B53AB9E" w14:textId="0090EF43" w:rsidR="00AF61A4" w:rsidRPr="00AF61A4" w:rsidRDefault="00AF61A4" w:rsidP="00AF61A4">
            <w:pPr>
              <w:spacing w:after="0" w:line="240" w:lineRule="auto"/>
              <w:rPr>
                <w:rFonts w:ascii="Trebuchet MS" w:eastAsia="SimSun" w:hAnsi="Trebuchet MS" w:cs="Trebuchet MS"/>
                <w:color w:val="212529"/>
                <w:sz w:val="14"/>
                <w:szCs w:val="14"/>
                <w:shd w:val="clear" w:color="auto" w:fill="FFFFFF"/>
                <w:lang w:eastAsia="sk-SK"/>
              </w:rPr>
            </w:pPr>
            <w:r w:rsidRPr="00AF61A4">
              <w:rPr>
                <w:rFonts w:ascii="Trebuchet MS" w:eastAsia="SimSun" w:hAnsi="Trebuchet MS" w:cs="Trebuchet MS"/>
                <w:color w:val="212529"/>
                <w:sz w:val="14"/>
                <w:szCs w:val="14"/>
                <w:shd w:val="clear" w:color="auto" w:fill="FFFFFF"/>
                <w:lang w:eastAsia="sk-SK"/>
              </w:rPr>
              <w:t xml:space="preserve"> RAZZOUKOVA, E.. 2016. Skúsenosti s drogou. In.: </w:t>
            </w:r>
            <w:proofErr w:type="spellStart"/>
            <w:r w:rsidRPr="00AF61A4">
              <w:rPr>
                <w:rFonts w:ascii="Trebuchet MS" w:eastAsia="SimSun" w:hAnsi="Trebuchet MS" w:cs="Trebuchet MS"/>
                <w:color w:val="212529"/>
                <w:sz w:val="14"/>
                <w:szCs w:val="14"/>
                <w:shd w:val="clear" w:color="auto" w:fill="FFFFFF"/>
                <w:lang w:eastAsia="sk-SK"/>
              </w:rPr>
              <w:t>Hunyadiová</w:t>
            </w:r>
            <w:proofErr w:type="spellEnd"/>
            <w:r w:rsidRPr="00AF61A4">
              <w:rPr>
                <w:rFonts w:ascii="Trebuchet MS" w:eastAsia="SimSun" w:hAnsi="Trebuchet MS" w:cs="Trebuchet MS"/>
                <w:color w:val="212529"/>
                <w:sz w:val="14"/>
                <w:szCs w:val="14"/>
                <w:shd w:val="clear" w:color="auto" w:fill="FFFFFF"/>
                <w:lang w:eastAsia="sk-SK"/>
              </w:rPr>
              <w:t xml:space="preserve">, S., Bujdová, N. Kolokvium </w:t>
            </w:r>
            <w:proofErr w:type="spellStart"/>
            <w:r w:rsidRPr="00AF61A4">
              <w:rPr>
                <w:rFonts w:ascii="Trebuchet MS" w:eastAsia="SimSun" w:hAnsi="Trebuchet MS" w:cs="Trebuchet MS"/>
                <w:color w:val="212529"/>
                <w:sz w:val="14"/>
                <w:szCs w:val="14"/>
                <w:shd w:val="clear" w:color="auto" w:fill="FFFFFF"/>
                <w:lang w:eastAsia="sk-SK"/>
              </w:rPr>
              <w:t>kazuistík</w:t>
            </w:r>
            <w:proofErr w:type="spellEnd"/>
            <w:r w:rsidRPr="00AF61A4">
              <w:rPr>
                <w:rFonts w:ascii="Trebuchet MS" w:eastAsia="SimSun" w:hAnsi="Trebuchet MS" w:cs="Trebuchet MS"/>
                <w:color w:val="212529"/>
                <w:sz w:val="14"/>
                <w:szCs w:val="14"/>
                <w:shd w:val="clear" w:color="auto" w:fill="FFFFFF"/>
                <w:lang w:eastAsia="sk-SK"/>
              </w:rPr>
              <w:t>. Zborník medzinárodnej konferencie. VŠZ a SP sv.  Alžbety, Bratislava. s. 63 – 69. ISBN 978-80-971913-2-0.</w:t>
            </w:r>
          </w:p>
          <w:p w14:paraId="4A0A3009" w14:textId="6D0BB129" w:rsidR="002D4983" w:rsidRDefault="00AF61A4" w:rsidP="00AF61A4">
            <w:pPr>
              <w:spacing w:after="0" w:line="240" w:lineRule="auto"/>
              <w:rPr>
                <w:rFonts w:ascii="Trebuchet MS" w:eastAsia="SimSun" w:hAnsi="Trebuchet MS" w:cs="Trebuchet MS"/>
                <w:color w:val="212529"/>
                <w:sz w:val="14"/>
                <w:szCs w:val="14"/>
                <w:shd w:val="clear" w:color="auto" w:fill="FFFFFF"/>
                <w:lang w:eastAsia="sk-SK"/>
              </w:rPr>
            </w:pPr>
            <w:r w:rsidRPr="00AF61A4">
              <w:rPr>
                <w:rFonts w:ascii="Trebuchet MS" w:eastAsia="SimSun" w:hAnsi="Trebuchet MS" w:cs="Trebuchet MS"/>
                <w:color w:val="212529"/>
                <w:sz w:val="14"/>
                <w:szCs w:val="14"/>
                <w:shd w:val="clear" w:color="auto" w:fill="FFFFFF"/>
                <w:lang w:eastAsia="sk-SK"/>
              </w:rPr>
              <w:t xml:space="preserve"> HOLONIC, J., RIUĽ, V., VARHA, N. 2018. </w:t>
            </w:r>
            <w:proofErr w:type="spellStart"/>
            <w:r w:rsidRPr="00AF61A4">
              <w:rPr>
                <w:rFonts w:ascii="Trebuchet MS" w:eastAsia="SimSun" w:hAnsi="Trebuchet MS" w:cs="Trebuchet MS"/>
                <w:color w:val="212529"/>
                <w:sz w:val="14"/>
                <w:szCs w:val="14"/>
                <w:shd w:val="clear" w:color="auto" w:fill="FFFFFF"/>
                <w:lang w:eastAsia="sk-SK"/>
              </w:rPr>
              <w:t>Social</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work</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under</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the</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problematic</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conditions</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Die</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wirtschaftliche</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entwicklung</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Europäischer</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regionen</w:t>
            </w:r>
            <w:proofErr w:type="spellEnd"/>
            <w:r w:rsidRPr="00AF61A4">
              <w:rPr>
                <w:rFonts w:ascii="Trebuchet MS" w:eastAsia="SimSun" w:hAnsi="Trebuchet MS" w:cs="Trebuchet MS"/>
                <w:color w:val="212529"/>
                <w:sz w:val="14"/>
                <w:szCs w:val="14"/>
                <w:shd w:val="clear" w:color="auto" w:fill="FFFFFF"/>
                <w:lang w:eastAsia="sk-SK"/>
              </w:rPr>
              <w:t xml:space="preserve"> in der </w:t>
            </w:r>
            <w:proofErr w:type="spellStart"/>
            <w:r w:rsidRPr="00AF61A4">
              <w:rPr>
                <w:rFonts w:ascii="Trebuchet MS" w:eastAsia="SimSun" w:hAnsi="Trebuchet MS" w:cs="Trebuchet MS"/>
                <w:color w:val="212529"/>
                <w:sz w:val="14"/>
                <w:szCs w:val="14"/>
                <w:shd w:val="clear" w:color="auto" w:fill="FFFFFF"/>
                <w:lang w:eastAsia="sk-SK"/>
              </w:rPr>
              <w:t>ausbildungs</w:t>
            </w:r>
            <w:proofErr w:type="spellEnd"/>
            <w:r w:rsidRPr="00AF61A4">
              <w:rPr>
                <w:rFonts w:ascii="Trebuchet MS" w:eastAsia="SimSun" w:hAnsi="Trebuchet MS" w:cs="Trebuchet MS"/>
                <w:color w:val="212529"/>
                <w:sz w:val="14"/>
                <w:szCs w:val="14"/>
                <w:shd w:val="clear" w:color="auto" w:fill="FFFFFF"/>
                <w:lang w:eastAsia="sk-SK"/>
              </w:rPr>
              <w:t xml:space="preserve"> – </w:t>
            </w:r>
            <w:proofErr w:type="spellStart"/>
            <w:r w:rsidRPr="00AF61A4">
              <w:rPr>
                <w:rFonts w:ascii="Trebuchet MS" w:eastAsia="SimSun" w:hAnsi="Trebuchet MS" w:cs="Trebuchet MS"/>
                <w:color w:val="212529"/>
                <w:sz w:val="14"/>
                <w:szCs w:val="14"/>
                <w:shd w:val="clear" w:color="auto" w:fill="FFFFFF"/>
                <w:lang w:eastAsia="sk-SK"/>
              </w:rPr>
              <w:t>und</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arbeitsmarktpolitik</w:t>
            </w:r>
            <w:proofErr w:type="spellEnd"/>
            <w:r w:rsidRPr="00AF61A4">
              <w:rPr>
                <w:rFonts w:ascii="Trebuchet MS" w:eastAsia="SimSun" w:hAnsi="Trebuchet MS" w:cs="Trebuchet MS"/>
                <w:color w:val="212529"/>
                <w:sz w:val="14"/>
                <w:szCs w:val="14"/>
                <w:shd w:val="clear" w:color="auto" w:fill="FFFFFF"/>
                <w:lang w:eastAsia="sk-SK"/>
              </w:rPr>
              <w:t xml:space="preserve"> – </w:t>
            </w:r>
            <w:proofErr w:type="spellStart"/>
            <w:r w:rsidRPr="00AF61A4">
              <w:rPr>
                <w:rFonts w:ascii="Trebuchet MS" w:eastAsia="SimSun" w:hAnsi="Trebuchet MS" w:cs="Trebuchet MS"/>
                <w:color w:val="212529"/>
                <w:sz w:val="14"/>
                <w:szCs w:val="14"/>
                <w:shd w:val="clear" w:color="auto" w:fill="FFFFFF"/>
                <w:lang w:eastAsia="sk-SK"/>
              </w:rPr>
              <w:t>übergänge</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und</w:t>
            </w:r>
            <w:proofErr w:type="spellEnd"/>
            <w:r w:rsidRPr="00AF61A4">
              <w:rPr>
                <w:rFonts w:ascii="Trebuchet MS" w:eastAsia="SimSun" w:hAnsi="Trebuchet MS" w:cs="Trebuchet MS"/>
                <w:color w:val="212529"/>
                <w:sz w:val="14"/>
                <w:szCs w:val="14"/>
                <w:shd w:val="clear" w:color="auto" w:fill="FFFFFF"/>
                <w:lang w:eastAsia="sk-SK"/>
              </w:rPr>
              <w:t xml:space="preserve"> </w:t>
            </w:r>
            <w:proofErr w:type="spellStart"/>
            <w:r w:rsidRPr="00AF61A4">
              <w:rPr>
                <w:rFonts w:ascii="Trebuchet MS" w:eastAsia="SimSun" w:hAnsi="Trebuchet MS" w:cs="Trebuchet MS"/>
                <w:color w:val="212529"/>
                <w:sz w:val="14"/>
                <w:szCs w:val="14"/>
                <w:shd w:val="clear" w:color="auto" w:fill="FFFFFF"/>
                <w:lang w:eastAsia="sk-SK"/>
              </w:rPr>
              <w:t>strategien</w:t>
            </w:r>
            <w:proofErr w:type="spellEnd"/>
            <w:r w:rsidRPr="00AF61A4">
              <w:rPr>
                <w:rFonts w:ascii="Trebuchet MS" w:eastAsia="SimSun" w:hAnsi="Trebuchet MS" w:cs="Trebuchet MS"/>
                <w:color w:val="212529"/>
                <w:sz w:val="14"/>
                <w:szCs w:val="14"/>
                <w:shd w:val="clear" w:color="auto" w:fill="FFFFFF"/>
                <w:lang w:eastAsia="sk-SK"/>
              </w:rPr>
              <w:t xml:space="preserve"> IV. </w:t>
            </w:r>
            <w:proofErr w:type="spellStart"/>
            <w:r w:rsidRPr="00AF61A4">
              <w:rPr>
                <w:rFonts w:ascii="Trebuchet MS" w:eastAsia="SimSun" w:hAnsi="Trebuchet MS" w:cs="Trebuchet MS"/>
                <w:color w:val="212529"/>
                <w:sz w:val="14"/>
                <w:szCs w:val="14"/>
                <w:shd w:val="clear" w:color="auto" w:fill="FFFFFF"/>
                <w:lang w:eastAsia="sk-SK"/>
              </w:rPr>
              <w:t>Uzhorod</w:t>
            </w:r>
            <w:proofErr w:type="spellEnd"/>
            <w:r w:rsidRPr="00AF61A4">
              <w:rPr>
                <w:rFonts w:ascii="Trebuchet MS" w:eastAsia="SimSun" w:hAnsi="Trebuchet MS" w:cs="Trebuchet MS"/>
                <w:color w:val="212529"/>
                <w:sz w:val="14"/>
                <w:szCs w:val="14"/>
                <w:shd w:val="clear" w:color="auto" w:fill="FFFFFF"/>
                <w:lang w:eastAsia="sk-SK"/>
              </w:rPr>
              <w:t xml:space="preserve"> Ukrajine 2018. 250 s. ISBN 978-</w:t>
            </w: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6F6F700" w14:textId="3575E0C7" w:rsidR="006630BD" w:rsidRDefault="006630BD" w:rsidP="00BB531F">
            <w:pPr>
              <w:pStyle w:val="PredformtovanHTML"/>
              <w:shd w:val="clear" w:color="auto" w:fill="F8F9FA"/>
              <w:rPr>
                <w:rFonts w:ascii="Calibri" w:hAnsi="Calibri" w:cs="Calibri"/>
                <w:color w:val="000000"/>
                <w:sz w:val="16"/>
                <w:szCs w:val="16"/>
                <w:lang w:val="en-US"/>
              </w:rPr>
            </w:pPr>
          </w:p>
          <w:p w14:paraId="3F6160E7" w14:textId="77777777" w:rsidR="006A187A" w:rsidRPr="006A187A" w:rsidRDefault="006A187A" w:rsidP="006A187A">
            <w:pPr>
              <w:pStyle w:val="PredformtovanHTML"/>
              <w:shd w:val="clear" w:color="auto" w:fill="F8F9FA"/>
              <w:rPr>
                <w:rFonts w:ascii="Calibri" w:hAnsi="Calibri" w:cs="Calibri"/>
                <w:color w:val="000000"/>
                <w:sz w:val="16"/>
                <w:szCs w:val="16"/>
              </w:rPr>
            </w:pPr>
            <w:r w:rsidRPr="006A187A">
              <w:rPr>
                <w:rFonts w:ascii="Calibri" w:hAnsi="Calibri" w:cs="Calibri"/>
                <w:color w:val="000000"/>
                <w:sz w:val="16"/>
                <w:szCs w:val="16"/>
              </w:rPr>
              <w:t xml:space="preserve">Výstup je zameraný na prácu multidisciplinárneho týmu, ktorý je neoddeliteľnou súčasťou práce s dieťaťom v náhradnej starostlivosti. Právna úprava náhradnej starostlivosti, príprava žiadateľov o náhradnú starostlivosť a zainteresovanosť tretieho sektora je súčasťou práce v náhradnej starostlivosti. </w:t>
            </w:r>
          </w:p>
          <w:p w14:paraId="60EA27E0" w14:textId="77777777" w:rsidR="006A187A" w:rsidRPr="006A187A" w:rsidRDefault="006A187A" w:rsidP="006A187A">
            <w:pPr>
              <w:pStyle w:val="PredformtovanHTML"/>
              <w:rPr>
                <w:rFonts w:ascii="Calibri" w:hAnsi="Calibri" w:cs="Calibri"/>
                <w:color w:val="000000"/>
                <w:sz w:val="16"/>
                <w:szCs w:val="16"/>
              </w:rPr>
            </w:pPr>
            <w:r w:rsidRPr="006A187A">
              <w:rPr>
                <w:rFonts w:ascii="Calibri" w:hAnsi="Calibri" w:cs="Calibri"/>
                <w:color w:val="000000"/>
                <w:sz w:val="16"/>
                <w:szCs w:val="16"/>
                <w:lang w:val="en"/>
              </w:rPr>
              <w:t>The output is focused on the work of a multidisciplinary team, which is an integral part of working with a child in foster care. The legal regulation of substitute care, the preparation of applicants for substitute care and the involvement of the third sector are part of the work in substitute care.</w:t>
            </w:r>
          </w:p>
          <w:p w14:paraId="1A094808" w14:textId="77777777" w:rsidR="006630BD" w:rsidRDefault="006630BD" w:rsidP="00BB531F">
            <w:pPr>
              <w:pStyle w:val="PredformtovanHTML"/>
              <w:shd w:val="clear" w:color="auto" w:fill="F8F9FA"/>
              <w:rPr>
                <w:rFonts w:ascii="Calibri" w:hAnsi="Calibri" w:cs="Calibri"/>
                <w:color w:val="000000"/>
                <w:sz w:val="16"/>
                <w:szCs w:val="16"/>
                <w:lang w:val="en-US"/>
              </w:rPr>
            </w:pPr>
          </w:p>
          <w:p w14:paraId="770FB3A5" w14:textId="759B9E84" w:rsidR="00E34856" w:rsidRDefault="00E34856" w:rsidP="006630BD">
            <w:pPr>
              <w:pStyle w:val="PredformtovanHTML"/>
              <w:shd w:val="clear" w:color="auto" w:fill="F8F9FA"/>
              <w:rPr>
                <w:rFonts w:ascii="Calibri" w:hAnsi="Calibri" w:cs="Calibri"/>
                <w:color w:val="000000"/>
                <w:sz w:val="16"/>
                <w:szCs w:val="16"/>
              </w:rPr>
            </w:pP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E5C7497" w14:textId="77777777" w:rsidR="00E34856" w:rsidRDefault="00E34856" w:rsidP="00E34856">
            <w:pPr>
              <w:pStyle w:val="PredformtovanHTML"/>
              <w:shd w:val="clear" w:color="auto" w:fill="F8F9FA"/>
              <w:rPr>
                <w:rFonts w:ascii="Calibri" w:hAnsi="Calibri" w:cs="Calibri"/>
                <w:color w:val="000000"/>
                <w:sz w:val="16"/>
                <w:szCs w:val="16"/>
              </w:rPr>
            </w:pPr>
          </w:p>
          <w:p w14:paraId="4BDB760A" w14:textId="77777777" w:rsidR="00AF61A4" w:rsidRPr="00AF61A4" w:rsidRDefault="00AF61A4" w:rsidP="00AF61A4">
            <w:pPr>
              <w:spacing w:after="0" w:line="240" w:lineRule="auto"/>
              <w:ind w:left="68"/>
              <w:jc w:val="both"/>
              <w:rPr>
                <w:rFonts w:cstheme="minorHAnsi"/>
                <w:bCs/>
                <w:sz w:val="16"/>
                <w:szCs w:val="16"/>
              </w:rPr>
            </w:pPr>
            <w:r w:rsidRPr="00AF61A4">
              <w:rPr>
                <w:rFonts w:cstheme="minorHAnsi"/>
                <w:bCs/>
                <w:sz w:val="16"/>
                <w:szCs w:val="16"/>
              </w:rPr>
              <w:t xml:space="preserve">Náhradná starostlivosť si zasluhuje systematickú prácu všetkých zainteresovaných. Študenti sociálnej práce majú možnosť oboznámiť sa s jednotlivými formami náhradnej starostlivosti, právnou úpravou  a v neposlednom rade s úskaliami, ktoré náhradná starostlivosť môže priniesť. </w:t>
            </w:r>
          </w:p>
          <w:p w14:paraId="12294090" w14:textId="77777777" w:rsidR="00AF61A4" w:rsidRPr="00AF61A4" w:rsidRDefault="00AF61A4" w:rsidP="00AF61A4">
            <w:pPr>
              <w:spacing w:after="0" w:line="240" w:lineRule="auto"/>
              <w:ind w:left="68"/>
              <w:jc w:val="both"/>
              <w:rPr>
                <w:rFonts w:cstheme="minorHAnsi"/>
                <w:bCs/>
                <w:sz w:val="16"/>
                <w:szCs w:val="16"/>
              </w:rPr>
            </w:pPr>
            <w:r w:rsidRPr="00AF61A4">
              <w:rPr>
                <w:rFonts w:cstheme="minorHAnsi"/>
                <w:bCs/>
                <w:sz w:val="16"/>
                <w:szCs w:val="16"/>
                <w:lang w:val="en"/>
              </w:rPr>
              <w:t>Substitute care deserves the systematic work of all involved. Social work students have the opportunity to familiarize themselves with individual forms of substitute care, legal regulations and, last but not least, the pitfalls that substitute care can bring.</w:t>
            </w:r>
          </w:p>
          <w:p w14:paraId="539E7FFF" w14:textId="77777777" w:rsidR="00AF61A4" w:rsidRPr="00AF61A4" w:rsidRDefault="00AF61A4" w:rsidP="00AF61A4">
            <w:pPr>
              <w:spacing w:after="0" w:line="240" w:lineRule="auto"/>
              <w:ind w:left="68"/>
              <w:jc w:val="both"/>
              <w:rPr>
                <w:rFonts w:cstheme="minorHAnsi"/>
                <w:bCs/>
                <w:i/>
                <w:iCs/>
                <w:sz w:val="16"/>
                <w:szCs w:val="16"/>
              </w:rPr>
            </w:pPr>
          </w:p>
          <w:p w14:paraId="505E3913" w14:textId="2CF7FC76" w:rsidR="006630BD" w:rsidRDefault="006630BD" w:rsidP="000D3383">
            <w:pPr>
              <w:spacing w:after="0" w:line="240" w:lineRule="auto"/>
              <w:ind w:left="68"/>
              <w:jc w:val="both"/>
              <w:rPr>
                <w:rFonts w:cstheme="minorHAnsi"/>
                <w:bCs/>
                <w:sz w:val="16"/>
                <w:szCs w:val="16"/>
              </w:rPr>
            </w:pPr>
          </w:p>
          <w:p w14:paraId="604ECCB0" w14:textId="1E7C9B77" w:rsidR="00B0795B" w:rsidRDefault="00B0795B" w:rsidP="006A187A">
            <w:pPr>
              <w:spacing w:line="240" w:lineRule="auto"/>
              <w:rPr>
                <w:rFonts w:ascii="Calibri" w:hAnsi="Calibri" w:cs="Calibri"/>
                <w:color w:val="000000"/>
                <w:sz w:val="16"/>
                <w:szCs w:val="16"/>
              </w:rPr>
            </w:pP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rsidSect="007955C4">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09F7E" w14:textId="77777777" w:rsidR="003A3263" w:rsidRDefault="003A3263">
      <w:pPr>
        <w:spacing w:line="240" w:lineRule="auto"/>
      </w:pPr>
      <w:r>
        <w:separator/>
      </w:r>
    </w:p>
  </w:endnote>
  <w:endnote w:type="continuationSeparator" w:id="0">
    <w:p w14:paraId="37211CB2" w14:textId="77777777" w:rsidR="003A3263" w:rsidRDefault="003A32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F98E6" w14:textId="77777777" w:rsidR="003A3263" w:rsidRDefault="003A3263">
      <w:pPr>
        <w:spacing w:after="0"/>
      </w:pPr>
      <w:r>
        <w:separator/>
      </w:r>
    </w:p>
  </w:footnote>
  <w:footnote w:type="continuationSeparator" w:id="0">
    <w:p w14:paraId="44776FBD" w14:textId="77777777" w:rsidR="003A3263" w:rsidRDefault="003A326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34507"/>
    <w:rsid w:val="000A418B"/>
    <w:rsid w:val="000D3383"/>
    <w:rsid w:val="001171F4"/>
    <w:rsid w:val="00190A9C"/>
    <w:rsid w:val="001F33EC"/>
    <w:rsid w:val="002014E5"/>
    <w:rsid w:val="00211BB7"/>
    <w:rsid w:val="002B12A8"/>
    <w:rsid w:val="002D4983"/>
    <w:rsid w:val="002E0EEE"/>
    <w:rsid w:val="003A3263"/>
    <w:rsid w:val="004234BA"/>
    <w:rsid w:val="004763B7"/>
    <w:rsid w:val="004C0ADE"/>
    <w:rsid w:val="005635B0"/>
    <w:rsid w:val="00643C55"/>
    <w:rsid w:val="006630BD"/>
    <w:rsid w:val="0067399B"/>
    <w:rsid w:val="006A187A"/>
    <w:rsid w:val="006D7DAC"/>
    <w:rsid w:val="0073261A"/>
    <w:rsid w:val="007955C4"/>
    <w:rsid w:val="008236CC"/>
    <w:rsid w:val="008503E3"/>
    <w:rsid w:val="00865B8A"/>
    <w:rsid w:val="008C3F97"/>
    <w:rsid w:val="009404FE"/>
    <w:rsid w:val="009B38BA"/>
    <w:rsid w:val="009C6F62"/>
    <w:rsid w:val="00A341A8"/>
    <w:rsid w:val="00A63E5B"/>
    <w:rsid w:val="00AC3681"/>
    <w:rsid w:val="00AF61A4"/>
    <w:rsid w:val="00B0795B"/>
    <w:rsid w:val="00B25DDB"/>
    <w:rsid w:val="00B9766B"/>
    <w:rsid w:val="00BB531F"/>
    <w:rsid w:val="00C51E9C"/>
    <w:rsid w:val="00C657A7"/>
    <w:rsid w:val="00C67EDA"/>
    <w:rsid w:val="00C86DD5"/>
    <w:rsid w:val="00CD0E5F"/>
    <w:rsid w:val="00D349A6"/>
    <w:rsid w:val="00D42559"/>
    <w:rsid w:val="00E21A24"/>
    <w:rsid w:val="00E34856"/>
    <w:rsid w:val="00E452F5"/>
    <w:rsid w:val="00F5720E"/>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 w:type="character" w:customStyle="1" w:styleId="hps">
    <w:name w:val="hps"/>
    <w:basedOn w:val="Predvolenpsmoodseku"/>
    <w:rsid w:val="006A18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 w:type="character" w:customStyle="1" w:styleId="hps">
    <w:name w:val="hps"/>
    <w:basedOn w:val="Predvolenpsmoodseku"/>
    <w:rsid w:val="006A1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9141">
      <w:bodyDiv w:val="1"/>
      <w:marLeft w:val="0"/>
      <w:marRight w:val="0"/>
      <w:marTop w:val="0"/>
      <w:marBottom w:val="0"/>
      <w:divBdr>
        <w:top w:val="none" w:sz="0" w:space="0" w:color="auto"/>
        <w:left w:val="none" w:sz="0" w:space="0" w:color="auto"/>
        <w:bottom w:val="none" w:sz="0" w:space="0" w:color="auto"/>
        <w:right w:val="none" w:sz="0" w:space="0" w:color="auto"/>
      </w:divBdr>
    </w:div>
    <w:div w:id="147786570">
      <w:bodyDiv w:val="1"/>
      <w:marLeft w:val="0"/>
      <w:marRight w:val="0"/>
      <w:marTop w:val="0"/>
      <w:marBottom w:val="0"/>
      <w:divBdr>
        <w:top w:val="none" w:sz="0" w:space="0" w:color="auto"/>
        <w:left w:val="none" w:sz="0" w:space="0" w:color="auto"/>
        <w:bottom w:val="none" w:sz="0" w:space="0" w:color="auto"/>
        <w:right w:val="none" w:sz="0" w:space="0" w:color="auto"/>
      </w:divBdr>
    </w:div>
    <w:div w:id="231086204">
      <w:bodyDiv w:val="1"/>
      <w:marLeft w:val="0"/>
      <w:marRight w:val="0"/>
      <w:marTop w:val="0"/>
      <w:marBottom w:val="0"/>
      <w:divBdr>
        <w:top w:val="none" w:sz="0" w:space="0" w:color="auto"/>
        <w:left w:val="none" w:sz="0" w:space="0" w:color="auto"/>
        <w:bottom w:val="none" w:sz="0" w:space="0" w:color="auto"/>
        <w:right w:val="none" w:sz="0" w:space="0" w:color="auto"/>
      </w:divBdr>
    </w:div>
    <w:div w:id="299774650">
      <w:bodyDiv w:val="1"/>
      <w:marLeft w:val="0"/>
      <w:marRight w:val="0"/>
      <w:marTop w:val="0"/>
      <w:marBottom w:val="0"/>
      <w:divBdr>
        <w:top w:val="none" w:sz="0" w:space="0" w:color="auto"/>
        <w:left w:val="none" w:sz="0" w:space="0" w:color="auto"/>
        <w:bottom w:val="none" w:sz="0" w:space="0" w:color="auto"/>
        <w:right w:val="none" w:sz="0" w:space="0" w:color="auto"/>
      </w:divBdr>
    </w:div>
    <w:div w:id="386533703">
      <w:bodyDiv w:val="1"/>
      <w:marLeft w:val="0"/>
      <w:marRight w:val="0"/>
      <w:marTop w:val="0"/>
      <w:marBottom w:val="0"/>
      <w:divBdr>
        <w:top w:val="none" w:sz="0" w:space="0" w:color="auto"/>
        <w:left w:val="none" w:sz="0" w:space="0" w:color="auto"/>
        <w:bottom w:val="none" w:sz="0" w:space="0" w:color="auto"/>
        <w:right w:val="none" w:sz="0" w:space="0" w:color="auto"/>
      </w:divBdr>
    </w:div>
    <w:div w:id="625821038">
      <w:bodyDiv w:val="1"/>
      <w:marLeft w:val="0"/>
      <w:marRight w:val="0"/>
      <w:marTop w:val="0"/>
      <w:marBottom w:val="0"/>
      <w:divBdr>
        <w:top w:val="none" w:sz="0" w:space="0" w:color="auto"/>
        <w:left w:val="none" w:sz="0" w:space="0" w:color="auto"/>
        <w:bottom w:val="none" w:sz="0" w:space="0" w:color="auto"/>
        <w:right w:val="none" w:sz="0" w:space="0" w:color="auto"/>
      </w:divBdr>
    </w:div>
    <w:div w:id="655843767">
      <w:bodyDiv w:val="1"/>
      <w:marLeft w:val="0"/>
      <w:marRight w:val="0"/>
      <w:marTop w:val="0"/>
      <w:marBottom w:val="0"/>
      <w:divBdr>
        <w:top w:val="none" w:sz="0" w:space="0" w:color="auto"/>
        <w:left w:val="none" w:sz="0" w:space="0" w:color="auto"/>
        <w:bottom w:val="none" w:sz="0" w:space="0" w:color="auto"/>
        <w:right w:val="none" w:sz="0" w:space="0" w:color="auto"/>
      </w:divBdr>
    </w:div>
    <w:div w:id="689070978">
      <w:bodyDiv w:val="1"/>
      <w:marLeft w:val="0"/>
      <w:marRight w:val="0"/>
      <w:marTop w:val="0"/>
      <w:marBottom w:val="0"/>
      <w:divBdr>
        <w:top w:val="none" w:sz="0" w:space="0" w:color="auto"/>
        <w:left w:val="none" w:sz="0" w:space="0" w:color="auto"/>
        <w:bottom w:val="none" w:sz="0" w:space="0" w:color="auto"/>
        <w:right w:val="none" w:sz="0" w:space="0" w:color="auto"/>
      </w:divBdr>
      <w:divsChild>
        <w:div w:id="822161881">
          <w:marLeft w:val="0"/>
          <w:marRight w:val="0"/>
          <w:marTop w:val="0"/>
          <w:marBottom w:val="660"/>
          <w:divBdr>
            <w:top w:val="none" w:sz="0" w:space="0" w:color="auto"/>
            <w:left w:val="none" w:sz="0" w:space="0" w:color="auto"/>
            <w:bottom w:val="none" w:sz="0" w:space="0" w:color="auto"/>
            <w:right w:val="none" w:sz="0" w:space="0" w:color="auto"/>
          </w:divBdr>
          <w:divsChild>
            <w:div w:id="1658991824">
              <w:marLeft w:val="0"/>
              <w:marRight w:val="0"/>
              <w:marTop w:val="0"/>
              <w:marBottom w:val="0"/>
              <w:divBdr>
                <w:top w:val="none" w:sz="0" w:space="0" w:color="auto"/>
                <w:left w:val="none" w:sz="0" w:space="0" w:color="auto"/>
                <w:bottom w:val="none" w:sz="0" w:space="0" w:color="auto"/>
                <w:right w:val="none" w:sz="0" w:space="0" w:color="auto"/>
              </w:divBdr>
              <w:divsChild>
                <w:div w:id="378017252">
                  <w:marLeft w:val="0"/>
                  <w:marRight w:val="0"/>
                  <w:marTop w:val="0"/>
                  <w:marBottom w:val="450"/>
                  <w:divBdr>
                    <w:top w:val="none" w:sz="0" w:space="0" w:color="auto"/>
                    <w:left w:val="none" w:sz="0" w:space="0" w:color="auto"/>
                    <w:bottom w:val="none" w:sz="0" w:space="0" w:color="auto"/>
                    <w:right w:val="none" w:sz="0" w:space="0" w:color="auto"/>
                  </w:divBdr>
                  <w:divsChild>
                    <w:div w:id="1457211868">
                      <w:marLeft w:val="0"/>
                      <w:marRight w:val="0"/>
                      <w:marTop w:val="0"/>
                      <w:marBottom w:val="0"/>
                      <w:divBdr>
                        <w:top w:val="none" w:sz="0" w:space="0" w:color="auto"/>
                        <w:left w:val="none" w:sz="0" w:space="0" w:color="auto"/>
                        <w:bottom w:val="none" w:sz="0" w:space="0" w:color="auto"/>
                        <w:right w:val="none" w:sz="0" w:space="0" w:color="auto"/>
                      </w:divBdr>
                      <w:divsChild>
                        <w:div w:id="204682945">
                          <w:marLeft w:val="0"/>
                          <w:marRight w:val="0"/>
                          <w:marTop w:val="0"/>
                          <w:marBottom w:val="0"/>
                          <w:divBdr>
                            <w:top w:val="none" w:sz="0" w:space="0" w:color="auto"/>
                            <w:left w:val="none" w:sz="0" w:space="0" w:color="auto"/>
                            <w:bottom w:val="none" w:sz="0" w:space="0" w:color="auto"/>
                            <w:right w:val="none" w:sz="0" w:space="0" w:color="auto"/>
                          </w:divBdr>
                          <w:divsChild>
                            <w:div w:id="1032412954">
                              <w:marLeft w:val="0"/>
                              <w:marRight w:val="0"/>
                              <w:marTop w:val="0"/>
                              <w:marBottom w:val="0"/>
                              <w:divBdr>
                                <w:top w:val="none" w:sz="0" w:space="0" w:color="auto"/>
                                <w:left w:val="none" w:sz="0" w:space="0" w:color="auto"/>
                                <w:bottom w:val="none" w:sz="0" w:space="0" w:color="auto"/>
                                <w:right w:val="none" w:sz="0" w:space="0" w:color="auto"/>
                              </w:divBdr>
                              <w:divsChild>
                                <w:div w:id="906692286">
                                  <w:marLeft w:val="0"/>
                                  <w:marRight w:val="0"/>
                                  <w:marTop w:val="0"/>
                                  <w:marBottom w:val="0"/>
                                  <w:divBdr>
                                    <w:top w:val="none" w:sz="0" w:space="0" w:color="auto"/>
                                    <w:left w:val="none" w:sz="0" w:space="0" w:color="auto"/>
                                    <w:bottom w:val="none" w:sz="0" w:space="0" w:color="auto"/>
                                    <w:right w:val="none" w:sz="0" w:space="0" w:color="auto"/>
                                  </w:divBdr>
                                  <w:divsChild>
                                    <w:div w:id="403798793">
                                      <w:marLeft w:val="0"/>
                                      <w:marRight w:val="0"/>
                                      <w:marTop w:val="0"/>
                                      <w:marBottom w:val="0"/>
                                      <w:divBdr>
                                        <w:top w:val="none" w:sz="0" w:space="0" w:color="auto"/>
                                        <w:left w:val="none" w:sz="0" w:space="0" w:color="auto"/>
                                        <w:bottom w:val="none" w:sz="0" w:space="0" w:color="auto"/>
                                        <w:right w:val="none" w:sz="0" w:space="0" w:color="auto"/>
                                      </w:divBdr>
                                      <w:divsChild>
                                        <w:div w:id="2120564100">
                                          <w:marLeft w:val="0"/>
                                          <w:marRight w:val="0"/>
                                          <w:marTop w:val="0"/>
                                          <w:marBottom w:val="0"/>
                                          <w:divBdr>
                                            <w:top w:val="none" w:sz="0" w:space="0" w:color="auto"/>
                                            <w:left w:val="none" w:sz="0" w:space="0" w:color="auto"/>
                                            <w:bottom w:val="none" w:sz="0" w:space="0" w:color="auto"/>
                                            <w:right w:val="none" w:sz="0" w:space="0" w:color="auto"/>
                                          </w:divBdr>
                                          <w:divsChild>
                                            <w:div w:id="1352491271">
                                              <w:marLeft w:val="0"/>
                                              <w:marRight w:val="0"/>
                                              <w:marTop w:val="0"/>
                                              <w:marBottom w:val="0"/>
                                              <w:divBdr>
                                                <w:top w:val="none" w:sz="0" w:space="0" w:color="auto"/>
                                                <w:left w:val="none" w:sz="0" w:space="0" w:color="auto"/>
                                                <w:bottom w:val="none" w:sz="0" w:space="0" w:color="auto"/>
                                                <w:right w:val="none" w:sz="0" w:space="0" w:color="auto"/>
                                              </w:divBdr>
                                              <w:divsChild>
                                                <w:div w:id="1649869286">
                                                  <w:marLeft w:val="0"/>
                                                  <w:marRight w:val="0"/>
                                                  <w:marTop w:val="0"/>
                                                  <w:marBottom w:val="0"/>
                                                  <w:divBdr>
                                                    <w:top w:val="none" w:sz="0" w:space="0" w:color="auto"/>
                                                    <w:left w:val="none" w:sz="0" w:space="0" w:color="auto"/>
                                                    <w:bottom w:val="none" w:sz="0" w:space="0" w:color="auto"/>
                                                    <w:right w:val="none" w:sz="0" w:space="0" w:color="auto"/>
                                                  </w:divBdr>
                                                  <w:divsChild>
                                                    <w:div w:id="918712601">
                                                      <w:marLeft w:val="0"/>
                                                      <w:marRight w:val="0"/>
                                                      <w:marTop w:val="0"/>
                                                      <w:marBottom w:val="0"/>
                                                      <w:divBdr>
                                                        <w:top w:val="none" w:sz="0" w:space="0" w:color="auto"/>
                                                        <w:left w:val="none" w:sz="0" w:space="0" w:color="auto"/>
                                                        <w:bottom w:val="none" w:sz="0" w:space="0" w:color="auto"/>
                                                        <w:right w:val="none" w:sz="0" w:space="0" w:color="auto"/>
                                                      </w:divBdr>
                                                    </w:div>
                                                    <w:div w:id="1444880319">
                                                      <w:marLeft w:val="0"/>
                                                      <w:marRight w:val="0"/>
                                                      <w:marTop w:val="0"/>
                                                      <w:marBottom w:val="0"/>
                                                      <w:divBdr>
                                                        <w:top w:val="none" w:sz="0" w:space="0" w:color="auto"/>
                                                        <w:left w:val="none" w:sz="0" w:space="0" w:color="auto"/>
                                                        <w:bottom w:val="none" w:sz="0" w:space="0" w:color="auto"/>
                                                        <w:right w:val="none" w:sz="0" w:space="0" w:color="auto"/>
                                                      </w:divBdr>
                                                      <w:divsChild>
                                                        <w:div w:id="1705247529">
                                                          <w:marLeft w:val="0"/>
                                                          <w:marRight w:val="165"/>
                                                          <w:marTop w:val="150"/>
                                                          <w:marBottom w:val="0"/>
                                                          <w:divBdr>
                                                            <w:top w:val="none" w:sz="0" w:space="0" w:color="auto"/>
                                                            <w:left w:val="none" w:sz="0" w:space="0" w:color="auto"/>
                                                            <w:bottom w:val="none" w:sz="0" w:space="0" w:color="auto"/>
                                                            <w:right w:val="none" w:sz="0" w:space="0" w:color="auto"/>
                                                          </w:divBdr>
                                                          <w:divsChild>
                                                            <w:div w:id="1007948233">
                                                              <w:marLeft w:val="0"/>
                                                              <w:marRight w:val="0"/>
                                                              <w:marTop w:val="0"/>
                                                              <w:marBottom w:val="0"/>
                                                              <w:divBdr>
                                                                <w:top w:val="none" w:sz="0" w:space="0" w:color="auto"/>
                                                                <w:left w:val="none" w:sz="0" w:space="0" w:color="auto"/>
                                                                <w:bottom w:val="none" w:sz="0" w:space="0" w:color="auto"/>
                                                                <w:right w:val="none" w:sz="0" w:space="0" w:color="auto"/>
                                                              </w:divBdr>
                                                              <w:divsChild>
                                                                <w:div w:id="21451492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422207">
                          <w:marLeft w:val="0"/>
                          <w:marRight w:val="0"/>
                          <w:marTop w:val="240"/>
                          <w:marBottom w:val="0"/>
                          <w:divBdr>
                            <w:top w:val="none" w:sz="0" w:space="0" w:color="auto"/>
                            <w:left w:val="none" w:sz="0" w:space="0" w:color="auto"/>
                            <w:bottom w:val="none" w:sz="0" w:space="0" w:color="auto"/>
                            <w:right w:val="none" w:sz="0" w:space="0" w:color="auto"/>
                          </w:divBdr>
                          <w:divsChild>
                            <w:div w:id="1535272207">
                              <w:marLeft w:val="210"/>
                              <w:marRight w:val="0"/>
                              <w:marTop w:val="0"/>
                              <w:marBottom w:val="0"/>
                              <w:divBdr>
                                <w:top w:val="none" w:sz="0" w:space="0" w:color="auto"/>
                                <w:left w:val="none" w:sz="0" w:space="0" w:color="auto"/>
                                <w:bottom w:val="none" w:sz="0" w:space="0" w:color="auto"/>
                                <w:right w:val="none" w:sz="0" w:space="0" w:color="auto"/>
                              </w:divBdr>
                              <w:divsChild>
                                <w:div w:id="144592754">
                                  <w:marLeft w:val="0"/>
                                  <w:marRight w:val="0"/>
                                  <w:marTop w:val="0"/>
                                  <w:marBottom w:val="0"/>
                                  <w:divBdr>
                                    <w:top w:val="none" w:sz="0" w:space="0" w:color="auto"/>
                                    <w:left w:val="none" w:sz="0" w:space="0" w:color="auto"/>
                                    <w:bottom w:val="none" w:sz="0" w:space="0" w:color="auto"/>
                                    <w:right w:val="none" w:sz="0" w:space="0" w:color="auto"/>
                                  </w:divBdr>
                                  <w:divsChild>
                                    <w:div w:id="1830486693">
                                      <w:marLeft w:val="0"/>
                                      <w:marRight w:val="0"/>
                                      <w:marTop w:val="0"/>
                                      <w:marBottom w:val="0"/>
                                      <w:divBdr>
                                        <w:top w:val="none" w:sz="0" w:space="0" w:color="auto"/>
                                        <w:left w:val="none" w:sz="0" w:space="0" w:color="auto"/>
                                        <w:bottom w:val="none" w:sz="0" w:space="0" w:color="auto"/>
                                        <w:right w:val="none" w:sz="0" w:space="0" w:color="auto"/>
                                      </w:divBdr>
                                      <w:divsChild>
                                        <w:div w:id="3002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524260">
          <w:marLeft w:val="0"/>
          <w:marRight w:val="0"/>
          <w:marTop w:val="0"/>
          <w:marBottom w:val="0"/>
          <w:divBdr>
            <w:top w:val="none" w:sz="0" w:space="0" w:color="auto"/>
            <w:left w:val="none" w:sz="0" w:space="0" w:color="auto"/>
            <w:bottom w:val="none" w:sz="0" w:space="0" w:color="auto"/>
            <w:right w:val="none" w:sz="0" w:space="0" w:color="auto"/>
          </w:divBdr>
          <w:divsChild>
            <w:div w:id="1924148342">
              <w:marLeft w:val="0"/>
              <w:marRight w:val="0"/>
              <w:marTop w:val="0"/>
              <w:marBottom w:val="660"/>
              <w:divBdr>
                <w:top w:val="none" w:sz="0" w:space="0" w:color="auto"/>
                <w:left w:val="none" w:sz="0" w:space="0" w:color="auto"/>
                <w:bottom w:val="none" w:sz="0" w:space="0" w:color="auto"/>
                <w:right w:val="none" w:sz="0" w:space="0" w:color="auto"/>
              </w:divBdr>
              <w:divsChild>
                <w:div w:id="366951194">
                  <w:marLeft w:val="0"/>
                  <w:marRight w:val="0"/>
                  <w:marTop w:val="0"/>
                  <w:marBottom w:val="0"/>
                  <w:divBdr>
                    <w:top w:val="none" w:sz="0" w:space="0" w:color="auto"/>
                    <w:left w:val="none" w:sz="0" w:space="0" w:color="auto"/>
                    <w:bottom w:val="none" w:sz="0" w:space="0" w:color="auto"/>
                    <w:right w:val="none" w:sz="0" w:space="0" w:color="auto"/>
                  </w:divBdr>
                  <w:divsChild>
                    <w:div w:id="86228816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814030068">
      <w:bodyDiv w:val="1"/>
      <w:marLeft w:val="0"/>
      <w:marRight w:val="0"/>
      <w:marTop w:val="0"/>
      <w:marBottom w:val="0"/>
      <w:divBdr>
        <w:top w:val="none" w:sz="0" w:space="0" w:color="auto"/>
        <w:left w:val="none" w:sz="0" w:space="0" w:color="auto"/>
        <w:bottom w:val="none" w:sz="0" w:space="0" w:color="auto"/>
        <w:right w:val="none" w:sz="0" w:space="0" w:color="auto"/>
      </w:divBdr>
      <w:divsChild>
        <w:div w:id="880898012">
          <w:marLeft w:val="0"/>
          <w:marRight w:val="0"/>
          <w:marTop w:val="0"/>
          <w:marBottom w:val="0"/>
          <w:divBdr>
            <w:top w:val="none" w:sz="0" w:space="0" w:color="auto"/>
            <w:left w:val="none" w:sz="0" w:space="0" w:color="auto"/>
            <w:bottom w:val="none" w:sz="0" w:space="0" w:color="auto"/>
            <w:right w:val="none" w:sz="0" w:space="0" w:color="auto"/>
          </w:divBdr>
          <w:divsChild>
            <w:div w:id="1030179036">
              <w:marLeft w:val="0"/>
              <w:marRight w:val="0"/>
              <w:marTop w:val="0"/>
              <w:marBottom w:val="0"/>
              <w:divBdr>
                <w:top w:val="none" w:sz="0" w:space="0" w:color="auto"/>
                <w:left w:val="none" w:sz="0" w:space="0" w:color="auto"/>
                <w:bottom w:val="none" w:sz="0" w:space="0" w:color="auto"/>
                <w:right w:val="none" w:sz="0" w:space="0" w:color="auto"/>
              </w:divBdr>
              <w:divsChild>
                <w:div w:id="1845976863">
                  <w:marLeft w:val="0"/>
                  <w:marRight w:val="0"/>
                  <w:marTop w:val="0"/>
                  <w:marBottom w:val="0"/>
                  <w:divBdr>
                    <w:top w:val="none" w:sz="0" w:space="0" w:color="auto"/>
                    <w:left w:val="none" w:sz="0" w:space="0" w:color="auto"/>
                    <w:bottom w:val="none" w:sz="0" w:space="0" w:color="auto"/>
                    <w:right w:val="none" w:sz="0" w:space="0" w:color="auto"/>
                  </w:divBdr>
                  <w:divsChild>
                    <w:div w:id="872114336">
                      <w:marLeft w:val="0"/>
                      <w:marRight w:val="0"/>
                      <w:marTop w:val="0"/>
                      <w:marBottom w:val="0"/>
                      <w:divBdr>
                        <w:top w:val="none" w:sz="0" w:space="0" w:color="auto"/>
                        <w:left w:val="none" w:sz="0" w:space="0" w:color="auto"/>
                        <w:bottom w:val="none" w:sz="0" w:space="0" w:color="auto"/>
                        <w:right w:val="none" w:sz="0" w:space="0" w:color="auto"/>
                      </w:divBdr>
                      <w:divsChild>
                        <w:div w:id="1625502411">
                          <w:marLeft w:val="0"/>
                          <w:marRight w:val="0"/>
                          <w:marTop w:val="0"/>
                          <w:marBottom w:val="0"/>
                          <w:divBdr>
                            <w:top w:val="none" w:sz="0" w:space="0" w:color="auto"/>
                            <w:left w:val="none" w:sz="0" w:space="0" w:color="auto"/>
                            <w:bottom w:val="none" w:sz="0" w:space="0" w:color="auto"/>
                            <w:right w:val="none" w:sz="0" w:space="0" w:color="auto"/>
                          </w:divBdr>
                          <w:divsChild>
                            <w:div w:id="277882868">
                              <w:marLeft w:val="0"/>
                              <w:marRight w:val="0"/>
                              <w:marTop w:val="0"/>
                              <w:marBottom w:val="0"/>
                              <w:divBdr>
                                <w:top w:val="none" w:sz="0" w:space="0" w:color="auto"/>
                                <w:left w:val="none" w:sz="0" w:space="0" w:color="auto"/>
                                <w:bottom w:val="none" w:sz="0" w:space="0" w:color="auto"/>
                                <w:right w:val="none" w:sz="0" w:space="0" w:color="auto"/>
                              </w:divBdr>
                              <w:divsChild>
                                <w:div w:id="1172571237">
                                  <w:marLeft w:val="0"/>
                                  <w:marRight w:val="0"/>
                                  <w:marTop w:val="0"/>
                                  <w:marBottom w:val="0"/>
                                  <w:divBdr>
                                    <w:top w:val="none" w:sz="0" w:space="0" w:color="auto"/>
                                    <w:left w:val="none" w:sz="0" w:space="0" w:color="auto"/>
                                    <w:bottom w:val="none" w:sz="0" w:space="0" w:color="auto"/>
                                    <w:right w:val="none" w:sz="0" w:space="0" w:color="auto"/>
                                  </w:divBdr>
                                  <w:divsChild>
                                    <w:div w:id="321008718">
                                      <w:marLeft w:val="0"/>
                                      <w:marRight w:val="0"/>
                                      <w:marTop w:val="0"/>
                                      <w:marBottom w:val="0"/>
                                      <w:divBdr>
                                        <w:top w:val="none" w:sz="0" w:space="0" w:color="auto"/>
                                        <w:left w:val="none" w:sz="0" w:space="0" w:color="auto"/>
                                        <w:bottom w:val="none" w:sz="0" w:space="0" w:color="auto"/>
                                        <w:right w:val="none" w:sz="0" w:space="0" w:color="auto"/>
                                      </w:divBdr>
                                    </w:div>
                                    <w:div w:id="825626703">
                                      <w:marLeft w:val="0"/>
                                      <w:marRight w:val="0"/>
                                      <w:marTop w:val="0"/>
                                      <w:marBottom w:val="0"/>
                                      <w:divBdr>
                                        <w:top w:val="none" w:sz="0" w:space="0" w:color="auto"/>
                                        <w:left w:val="none" w:sz="0" w:space="0" w:color="auto"/>
                                        <w:bottom w:val="none" w:sz="0" w:space="0" w:color="auto"/>
                                        <w:right w:val="none" w:sz="0" w:space="0" w:color="auto"/>
                                      </w:divBdr>
                                      <w:divsChild>
                                        <w:div w:id="828642920">
                                          <w:marLeft w:val="0"/>
                                          <w:marRight w:val="165"/>
                                          <w:marTop w:val="150"/>
                                          <w:marBottom w:val="0"/>
                                          <w:divBdr>
                                            <w:top w:val="none" w:sz="0" w:space="0" w:color="auto"/>
                                            <w:left w:val="none" w:sz="0" w:space="0" w:color="auto"/>
                                            <w:bottom w:val="none" w:sz="0" w:space="0" w:color="auto"/>
                                            <w:right w:val="none" w:sz="0" w:space="0" w:color="auto"/>
                                          </w:divBdr>
                                          <w:divsChild>
                                            <w:div w:id="1632975991">
                                              <w:marLeft w:val="0"/>
                                              <w:marRight w:val="0"/>
                                              <w:marTop w:val="0"/>
                                              <w:marBottom w:val="0"/>
                                              <w:divBdr>
                                                <w:top w:val="none" w:sz="0" w:space="0" w:color="auto"/>
                                                <w:left w:val="none" w:sz="0" w:space="0" w:color="auto"/>
                                                <w:bottom w:val="none" w:sz="0" w:space="0" w:color="auto"/>
                                                <w:right w:val="none" w:sz="0" w:space="0" w:color="auto"/>
                                              </w:divBdr>
                                              <w:divsChild>
                                                <w:div w:id="67780444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5445365">
      <w:bodyDiv w:val="1"/>
      <w:marLeft w:val="0"/>
      <w:marRight w:val="0"/>
      <w:marTop w:val="0"/>
      <w:marBottom w:val="0"/>
      <w:divBdr>
        <w:top w:val="none" w:sz="0" w:space="0" w:color="auto"/>
        <w:left w:val="none" w:sz="0" w:space="0" w:color="auto"/>
        <w:bottom w:val="none" w:sz="0" w:space="0" w:color="auto"/>
        <w:right w:val="none" w:sz="0" w:space="0" w:color="auto"/>
      </w:divBdr>
    </w:div>
    <w:div w:id="1254779765">
      <w:bodyDiv w:val="1"/>
      <w:marLeft w:val="0"/>
      <w:marRight w:val="0"/>
      <w:marTop w:val="0"/>
      <w:marBottom w:val="0"/>
      <w:divBdr>
        <w:top w:val="none" w:sz="0" w:space="0" w:color="auto"/>
        <w:left w:val="none" w:sz="0" w:space="0" w:color="auto"/>
        <w:bottom w:val="none" w:sz="0" w:space="0" w:color="auto"/>
        <w:right w:val="none" w:sz="0" w:space="0" w:color="auto"/>
      </w:divBdr>
      <w:divsChild>
        <w:div w:id="1390346457">
          <w:marLeft w:val="0"/>
          <w:marRight w:val="0"/>
          <w:marTop w:val="0"/>
          <w:marBottom w:val="0"/>
          <w:divBdr>
            <w:top w:val="none" w:sz="0" w:space="0" w:color="auto"/>
            <w:left w:val="none" w:sz="0" w:space="0" w:color="auto"/>
            <w:bottom w:val="none" w:sz="0" w:space="0" w:color="auto"/>
            <w:right w:val="none" w:sz="0" w:space="0" w:color="auto"/>
          </w:divBdr>
          <w:divsChild>
            <w:div w:id="1736970173">
              <w:marLeft w:val="0"/>
              <w:marRight w:val="0"/>
              <w:marTop w:val="0"/>
              <w:marBottom w:val="0"/>
              <w:divBdr>
                <w:top w:val="none" w:sz="0" w:space="0" w:color="auto"/>
                <w:left w:val="none" w:sz="0" w:space="0" w:color="auto"/>
                <w:bottom w:val="none" w:sz="0" w:space="0" w:color="auto"/>
                <w:right w:val="none" w:sz="0" w:space="0" w:color="auto"/>
              </w:divBdr>
              <w:divsChild>
                <w:div w:id="1581523136">
                  <w:marLeft w:val="0"/>
                  <w:marRight w:val="0"/>
                  <w:marTop w:val="0"/>
                  <w:marBottom w:val="0"/>
                  <w:divBdr>
                    <w:top w:val="none" w:sz="0" w:space="0" w:color="auto"/>
                    <w:left w:val="none" w:sz="0" w:space="0" w:color="auto"/>
                    <w:bottom w:val="none" w:sz="0" w:space="0" w:color="auto"/>
                    <w:right w:val="none" w:sz="0" w:space="0" w:color="auto"/>
                  </w:divBdr>
                  <w:divsChild>
                    <w:div w:id="1785801997">
                      <w:marLeft w:val="0"/>
                      <w:marRight w:val="0"/>
                      <w:marTop w:val="0"/>
                      <w:marBottom w:val="0"/>
                      <w:divBdr>
                        <w:top w:val="none" w:sz="0" w:space="0" w:color="auto"/>
                        <w:left w:val="none" w:sz="0" w:space="0" w:color="auto"/>
                        <w:bottom w:val="none" w:sz="0" w:space="0" w:color="auto"/>
                        <w:right w:val="none" w:sz="0" w:space="0" w:color="auto"/>
                      </w:divBdr>
                      <w:divsChild>
                        <w:div w:id="1157919945">
                          <w:marLeft w:val="0"/>
                          <w:marRight w:val="0"/>
                          <w:marTop w:val="0"/>
                          <w:marBottom w:val="0"/>
                          <w:divBdr>
                            <w:top w:val="none" w:sz="0" w:space="0" w:color="auto"/>
                            <w:left w:val="none" w:sz="0" w:space="0" w:color="auto"/>
                            <w:bottom w:val="none" w:sz="0" w:space="0" w:color="auto"/>
                            <w:right w:val="none" w:sz="0" w:space="0" w:color="auto"/>
                          </w:divBdr>
                          <w:divsChild>
                            <w:div w:id="291445193">
                              <w:marLeft w:val="0"/>
                              <w:marRight w:val="0"/>
                              <w:marTop w:val="0"/>
                              <w:marBottom w:val="0"/>
                              <w:divBdr>
                                <w:top w:val="none" w:sz="0" w:space="0" w:color="auto"/>
                                <w:left w:val="none" w:sz="0" w:space="0" w:color="auto"/>
                                <w:bottom w:val="none" w:sz="0" w:space="0" w:color="auto"/>
                                <w:right w:val="none" w:sz="0" w:space="0" w:color="auto"/>
                              </w:divBdr>
                              <w:divsChild>
                                <w:div w:id="158692284">
                                  <w:marLeft w:val="0"/>
                                  <w:marRight w:val="0"/>
                                  <w:marTop w:val="0"/>
                                  <w:marBottom w:val="0"/>
                                  <w:divBdr>
                                    <w:top w:val="none" w:sz="0" w:space="0" w:color="auto"/>
                                    <w:left w:val="none" w:sz="0" w:space="0" w:color="auto"/>
                                    <w:bottom w:val="none" w:sz="0" w:space="0" w:color="auto"/>
                                    <w:right w:val="none" w:sz="0" w:space="0" w:color="auto"/>
                                  </w:divBdr>
                                  <w:divsChild>
                                    <w:div w:id="1551310070">
                                      <w:marLeft w:val="0"/>
                                      <w:marRight w:val="0"/>
                                      <w:marTop w:val="0"/>
                                      <w:marBottom w:val="0"/>
                                      <w:divBdr>
                                        <w:top w:val="none" w:sz="0" w:space="0" w:color="auto"/>
                                        <w:left w:val="none" w:sz="0" w:space="0" w:color="auto"/>
                                        <w:bottom w:val="none" w:sz="0" w:space="0" w:color="auto"/>
                                        <w:right w:val="none" w:sz="0" w:space="0" w:color="auto"/>
                                      </w:divBdr>
                                    </w:div>
                                    <w:div w:id="806750496">
                                      <w:marLeft w:val="0"/>
                                      <w:marRight w:val="0"/>
                                      <w:marTop w:val="0"/>
                                      <w:marBottom w:val="0"/>
                                      <w:divBdr>
                                        <w:top w:val="none" w:sz="0" w:space="0" w:color="auto"/>
                                        <w:left w:val="none" w:sz="0" w:space="0" w:color="auto"/>
                                        <w:bottom w:val="none" w:sz="0" w:space="0" w:color="auto"/>
                                        <w:right w:val="none" w:sz="0" w:space="0" w:color="auto"/>
                                      </w:divBdr>
                                      <w:divsChild>
                                        <w:div w:id="1222911060">
                                          <w:marLeft w:val="0"/>
                                          <w:marRight w:val="165"/>
                                          <w:marTop w:val="150"/>
                                          <w:marBottom w:val="0"/>
                                          <w:divBdr>
                                            <w:top w:val="none" w:sz="0" w:space="0" w:color="auto"/>
                                            <w:left w:val="none" w:sz="0" w:space="0" w:color="auto"/>
                                            <w:bottom w:val="none" w:sz="0" w:space="0" w:color="auto"/>
                                            <w:right w:val="none" w:sz="0" w:space="0" w:color="auto"/>
                                          </w:divBdr>
                                          <w:divsChild>
                                            <w:div w:id="1562793084">
                                              <w:marLeft w:val="0"/>
                                              <w:marRight w:val="0"/>
                                              <w:marTop w:val="0"/>
                                              <w:marBottom w:val="0"/>
                                              <w:divBdr>
                                                <w:top w:val="none" w:sz="0" w:space="0" w:color="auto"/>
                                                <w:left w:val="none" w:sz="0" w:space="0" w:color="auto"/>
                                                <w:bottom w:val="none" w:sz="0" w:space="0" w:color="auto"/>
                                                <w:right w:val="none" w:sz="0" w:space="0" w:color="auto"/>
                                              </w:divBdr>
                                              <w:divsChild>
                                                <w:div w:id="68729089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495603330">
      <w:bodyDiv w:val="1"/>
      <w:marLeft w:val="0"/>
      <w:marRight w:val="0"/>
      <w:marTop w:val="0"/>
      <w:marBottom w:val="0"/>
      <w:divBdr>
        <w:top w:val="none" w:sz="0" w:space="0" w:color="auto"/>
        <w:left w:val="none" w:sz="0" w:space="0" w:color="auto"/>
        <w:bottom w:val="none" w:sz="0" w:space="0" w:color="auto"/>
        <w:right w:val="none" w:sz="0" w:space="0" w:color="auto"/>
      </w:divBdr>
    </w:div>
    <w:div w:id="1551920517">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634601430">
      <w:bodyDiv w:val="1"/>
      <w:marLeft w:val="0"/>
      <w:marRight w:val="0"/>
      <w:marTop w:val="0"/>
      <w:marBottom w:val="0"/>
      <w:divBdr>
        <w:top w:val="none" w:sz="0" w:space="0" w:color="auto"/>
        <w:left w:val="none" w:sz="0" w:space="0" w:color="auto"/>
        <w:bottom w:val="none" w:sz="0" w:space="0" w:color="auto"/>
        <w:right w:val="none" w:sz="0" w:space="0" w:color="auto"/>
      </w:divBdr>
    </w:div>
    <w:div w:id="1921714513">
      <w:bodyDiv w:val="1"/>
      <w:marLeft w:val="0"/>
      <w:marRight w:val="0"/>
      <w:marTop w:val="0"/>
      <w:marBottom w:val="0"/>
      <w:divBdr>
        <w:top w:val="none" w:sz="0" w:space="0" w:color="auto"/>
        <w:left w:val="none" w:sz="0" w:space="0" w:color="auto"/>
        <w:bottom w:val="none" w:sz="0" w:space="0" w:color="auto"/>
        <w:right w:val="none" w:sz="0" w:space="0" w:color="auto"/>
      </w:divBdr>
    </w:div>
    <w:div w:id="1970241156">
      <w:bodyDiv w:val="1"/>
      <w:marLeft w:val="0"/>
      <w:marRight w:val="0"/>
      <w:marTop w:val="0"/>
      <w:marBottom w:val="0"/>
      <w:divBdr>
        <w:top w:val="none" w:sz="0" w:space="0" w:color="auto"/>
        <w:left w:val="none" w:sz="0" w:space="0" w:color="auto"/>
        <w:bottom w:val="none" w:sz="0" w:space="0" w:color="auto"/>
        <w:right w:val="none" w:sz="0" w:space="0" w:color="auto"/>
      </w:divBdr>
    </w:div>
    <w:div w:id="1994525877">
      <w:bodyDiv w:val="1"/>
      <w:marLeft w:val="0"/>
      <w:marRight w:val="0"/>
      <w:marTop w:val="0"/>
      <w:marBottom w:val="0"/>
      <w:divBdr>
        <w:top w:val="none" w:sz="0" w:space="0" w:color="auto"/>
        <w:left w:val="none" w:sz="0" w:space="0" w:color="auto"/>
        <w:bottom w:val="none" w:sz="0" w:space="0" w:color="auto"/>
        <w:right w:val="none" w:sz="0" w:space="0" w:color="auto"/>
      </w:divBdr>
    </w:div>
    <w:div w:id="2003922325">
      <w:bodyDiv w:val="1"/>
      <w:marLeft w:val="0"/>
      <w:marRight w:val="0"/>
      <w:marTop w:val="0"/>
      <w:marBottom w:val="0"/>
      <w:divBdr>
        <w:top w:val="none" w:sz="0" w:space="0" w:color="auto"/>
        <w:left w:val="none" w:sz="0" w:space="0" w:color="auto"/>
        <w:bottom w:val="none" w:sz="0" w:space="0" w:color="auto"/>
        <w:right w:val="none" w:sz="0" w:space="0" w:color="auto"/>
      </w:divBdr>
      <w:divsChild>
        <w:div w:id="980043092">
          <w:marLeft w:val="0"/>
          <w:marRight w:val="0"/>
          <w:marTop w:val="0"/>
          <w:marBottom w:val="660"/>
          <w:divBdr>
            <w:top w:val="none" w:sz="0" w:space="0" w:color="auto"/>
            <w:left w:val="none" w:sz="0" w:space="0" w:color="auto"/>
            <w:bottom w:val="none" w:sz="0" w:space="0" w:color="auto"/>
            <w:right w:val="none" w:sz="0" w:space="0" w:color="auto"/>
          </w:divBdr>
          <w:divsChild>
            <w:div w:id="1507014621">
              <w:marLeft w:val="0"/>
              <w:marRight w:val="0"/>
              <w:marTop w:val="0"/>
              <w:marBottom w:val="0"/>
              <w:divBdr>
                <w:top w:val="none" w:sz="0" w:space="0" w:color="auto"/>
                <w:left w:val="none" w:sz="0" w:space="0" w:color="auto"/>
                <w:bottom w:val="none" w:sz="0" w:space="0" w:color="auto"/>
                <w:right w:val="none" w:sz="0" w:space="0" w:color="auto"/>
              </w:divBdr>
              <w:divsChild>
                <w:div w:id="824861445">
                  <w:marLeft w:val="0"/>
                  <w:marRight w:val="0"/>
                  <w:marTop w:val="0"/>
                  <w:marBottom w:val="450"/>
                  <w:divBdr>
                    <w:top w:val="none" w:sz="0" w:space="0" w:color="auto"/>
                    <w:left w:val="none" w:sz="0" w:space="0" w:color="auto"/>
                    <w:bottom w:val="none" w:sz="0" w:space="0" w:color="auto"/>
                    <w:right w:val="none" w:sz="0" w:space="0" w:color="auto"/>
                  </w:divBdr>
                  <w:divsChild>
                    <w:div w:id="1555195729">
                      <w:marLeft w:val="0"/>
                      <w:marRight w:val="0"/>
                      <w:marTop w:val="0"/>
                      <w:marBottom w:val="0"/>
                      <w:divBdr>
                        <w:top w:val="none" w:sz="0" w:space="0" w:color="auto"/>
                        <w:left w:val="none" w:sz="0" w:space="0" w:color="auto"/>
                        <w:bottom w:val="none" w:sz="0" w:space="0" w:color="auto"/>
                        <w:right w:val="none" w:sz="0" w:space="0" w:color="auto"/>
                      </w:divBdr>
                      <w:divsChild>
                        <w:div w:id="773328350">
                          <w:marLeft w:val="0"/>
                          <w:marRight w:val="0"/>
                          <w:marTop w:val="0"/>
                          <w:marBottom w:val="0"/>
                          <w:divBdr>
                            <w:top w:val="none" w:sz="0" w:space="0" w:color="auto"/>
                            <w:left w:val="none" w:sz="0" w:space="0" w:color="auto"/>
                            <w:bottom w:val="none" w:sz="0" w:space="0" w:color="auto"/>
                            <w:right w:val="none" w:sz="0" w:space="0" w:color="auto"/>
                          </w:divBdr>
                          <w:divsChild>
                            <w:div w:id="1647389573">
                              <w:marLeft w:val="0"/>
                              <w:marRight w:val="0"/>
                              <w:marTop w:val="0"/>
                              <w:marBottom w:val="0"/>
                              <w:divBdr>
                                <w:top w:val="none" w:sz="0" w:space="0" w:color="auto"/>
                                <w:left w:val="none" w:sz="0" w:space="0" w:color="auto"/>
                                <w:bottom w:val="none" w:sz="0" w:space="0" w:color="auto"/>
                                <w:right w:val="none" w:sz="0" w:space="0" w:color="auto"/>
                              </w:divBdr>
                              <w:divsChild>
                                <w:div w:id="1324699623">
                                  <w:marLeft w:val="0"/>
                                  <w:marRight w:val="0"/>
                                  <w:marTop w:val="0"/>
                                  <w:marBottom w:val="0"/>
                                  <w:divBdr>
                                    <w:top w:val="none" w:sz="0" w:space="0" w:color="auto"/>
                                    <w:left w:val="none" w:sz="0" w:space="0" w:color="auto"/>
                                    <w:bottom w:val="none" w:sz="0" w:space="0" w:color="auto"/>
                                    <w:right w:val="none" w:sz="0" w:space="0" w:color="auto"/>
                                  </w:divBdr>
                                  <w:divsChild>
                                    <w:div w:id="2003310849">
                                      <w:marLeft w:val="0"/>
                                      <w:marRight w:val="0"/>
                                      <w:marTop w:val="0"/>
                                      <w:marBottom w:val="0"/>
                                      <w:divBdr>
                                        <w:top w:val="none" w:sz="0" w:space="0" w:color="auto"/>
                                        <w:left w:val="none" w:sz="0" w:space="0" w:color="auto"/>
                                        <w:bottom w:val="none" w:sz="0" w:space="0" w:color="auto"/>
                                        <w:right w:val="none" w:sz="0" w:space="0" w:color="auto"/>
                                      </w:divBdr>
                                      <w:divsChild>
                                        <w:div w:id="1531457255">
                                          <w:marLeft w:val="0"/>
                                          <w:marRight w:val="0"/>
                                          <w:marTop w:val="0"/>
                                          <w:marBottom w:val="0"/>
                                          <w:divBdr>
                                            <w:top w:val="none" w:sz="0" w:space="0" w:color="auto"/>
                                            <w:left w:val="none" w:sz="0" w:space="0" w:color="auto"/>
                                            <w:bottom w:val="none" w:sz="0" w:space="0" w:color="auto"/>
                                            <w:right w:val="none" w:sz="0" w:space="0" w:color="auto"/>
                                          </w:divBdr>
                                          <w:divsChild>
                                            <w:div w:id="140193417">
                                              <w:marLeft w:val="0"/>
                                              <w:marRight w:val="0"/>
                                              <w:marTop w:val="0"/>
                                              <w:marBottom w:val="0"/>
                                              <w:divBdr>
                                                <w:top w:val="none" w:sz="0" w:space="0" w:color="auto"/>
                                                <w:left w:val="none" w:sz="0" w:space="0" w:color="auto"/>
                                                <w:bottom w:val="none" w:sz="0" w:space="0" w:color="auto"/>
                                                <w:right w:val="none" w:sz="0" w:space="0" w:color="auto"/>
                                              </w:divBdr>
                                              <w:divsChild>
                                                <w:div w:id="360205814">
                                                  <w:marLeft w:val="0"/>
                                                  <w:marRight w:val="0"/>
                                                  <w:marTop w:val="0"/>
                                                  <w:marBottom w:val="0"/>
                                                  <w:divBdr>
                                                    <w:top w:val="none" w:sz="0" w:space="0" w:color="auto"/>
                                                    <w:left w:val="none" w:sz="0" w:space="0" w:color="auto"/>
                                                    <w:bottom w:val="none" w:sz="0" w:space="0" w:color="auto"/>
                                                    <w:right w:val="none" w:sz="0" w:space="0" w:color="auto"/>
                                                  </w:divBdr>
                                                  <w:divsChild>
                                                    <w:div w:id="1562641211">
                                                      <w:marLeft w:val="0"/>
                                                      <w:marRight w:val="0"/>
                                                      <w:marTop w:val="0"/>
                                                      <w:marBottom w:val="0"/>
                                                      <w:divBdr>
                                                        <w:top w:val="none" w:sz="0" w:space="0" w:color="auto"/>
                                                        <w:left w:val="none" w:sz="0" w:space="0" w:color="auto"/>
                                                        <w:bottom w:val="none" w:sz="0" w:space="0" w:color="auto"/>
                                                        <w:right w:val="none" w:sz="0" w:space="0" w:color="auto"/>
                                                      </w:divBdr>
                                                    </w:div>
                                                    <w:div w:id="1584952866">
                                                      <w:marLeft w:val="0"/>
                                                      <w:marRight w:val="0"/>
                                                      <w:marTop w:val="0"/>
                                                      <w:marBottom w:val="0"/>
                                                      <w:divBdr>
                                                        <w:top w:val="none" w:sz="0" w:space="0" w:color="auto"/>
                                                        <w:left w:val="none" w:sz="0" w:space="0" w:color="auto"/>
                                                        <w:bottom w:val="none" w:sz="0" w:space="0" w:color="auto"/>
                                                        <w:right w:val="none" w:sz="0" w:space="0" w:color="auto"/>
                                                      </w:divBdr>
                                                      <w:divsChild>
                                                        <w:div w:id="1431897024">
                                                          <w:marLeft w:val="0"/>
                                                          <w:marRight w:val="165"/>
                                                          <w:marTop w:val="150"/>
                                                          <w:marBottom w:val="0"/>
                                                          <w:divBdr>
                                                            <w:top w:val="none" w:sz="0" w:space="0" w:color="auto"/>
                                                            <w:left w:val="none" w:sz="0" w:space="0" w:color="auto"/>
                                                            <w:bottom w:val="none" w:sz="0" w:space="0" w:color="auto"/>
                                                            <w:right w:val="none" w:sz="0" w:space="0" w:color="auto"/>
                                                          </w:divBdr>
                                                          <w:divsChild>
                                                            <w:div w:id="1219627478">
                                                              <w:marLeft w:val="0"/>
                                                              <w:marRight w:val="0"/>
                                                              <w:marTop w:val="0"/>
                                                              <w:marBottom w:val="0"/>
                                                              <w:divBdr>
                                                                <w:top w:val="none" w:sz="0" w:space="0" w:color="auto"/>
                                                                <w:left w:val="none" w:sz="0" w:space="0" w:color="auto"/>
                                                                <w:bottom w:val="none" w:sz="0" w:space="0" w:color="auto"/>
                                                                <w:right w:val="none" w:sz="0" w:space="0" w:color="auto"/>
                                                              </w:divBdr>
                                                              <w:divsChild>
                                                                <w:div w:id="181621457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241812">
                          <w:marLeft w:val="0"/>
                          <w:marRight w:val="0"/>
                          <w:marTop w:val="240"/>
                          <w:marBottom w:val="0"/>
                          <w:divBdr>
                            <w:top w:val="none" w:sz="0" w:space="0" w:color="auto"/>
                            <w:left w:val="none" w:sz="0" w:space="0" w:color="auto"/>
                            <w:bottom w:val="none" w:sz="0" w:space="0" w:color="auto"/>
                            <w:right w:val="none" w:sz="0" w:space="0" w:color="auto"/>
                          </w:divBdr>
                          <w:divsChild>
                            <w:div w:id="1926766176">
                              <w:marLeft w:val="210"/>
                              <w:marRight w:val="0"/>
                              <w:marTop w:val="0"/>
                              <w:marBottom w:val="0"/>
                              <w:divBdr>
                                <w:top w:val="none" w:sz="0" w:space="0" w:color="auto"/>
                                <w:left w:val="none" w:sz="0" w:space="0" w:color="auto"/>
                                <w:bottom w:val="none" w:sz="0" w:space="0" w:color="auto"/>
                                <w:right w:val="none" w:sz="0" w:space="0" w:color="auto"/>
                              </w:divBdr>
                              <w:divsChild>
                                <w:div w:id="1507789587">
                                  <w:marLeft w:val="0"/>
                                  <w:marRight w:val="0"/>
                                  <w:marTop w:val="0"/>
                                  <w:marBottom w:val="0"/>
                                  <w:divBdr>
                                    <w:top w:val="none" w:sz="0" w:space="0" w:color="auto"/>
                                    <w:left w:val="none" w:sz="0" w:space="0" w:color="auto"/>
                                    <w:bottom w:val="none" w:sz="0" w:space="0" w:color="auto"/>
                                    <w:right w:val="none" w:sz="0" w:space="0" w:color="auto"/>
                                  </w:divBdr>
                                  <w:divsChild>
                                    <w:div w:id="2042825898">
                                      <w:marLeft w:val="0"/>
                                      <w:marRight w:val="0"/>
                                      <w:marTop w:val="0"/>
                                      <w:marBottom w:val="0"/>
                                      <w:divBdr>
                                        <w:top w:val="none" w:sz="0" w:space="0" w:color="auto"/>
                                        <w:left w:val="none" w:sz="0" w:space="0" w:color="auto"/>
                                        <w:bottom w:val="none" w:sz="0" w:space="0" w:color="auto"/>
                                        <w:right w:val="none" w:sz="0" w:space="0" w:color="auto"/>
                                      </w:divBdr>
                                      <w:divsChild>
                                        <w:div w:id="20339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1856581">
          <w:marLeft w:val="0"/>
          <w:marRight w:val="0"/>
          <w:marTop w:val="0"/>
          <w:marBottom w:val="0"/>
          <w:divBdr>
            <w:top w:val="none" w:sz="0" w:space="0" w:color="auto"/>
            <w:left w:val="none" w:sz="0" w:space="0" w:color="auto"/>
            <w:bottom w:val="none" w:sz="0" w:space="0" w:color="auto"/>
            <w:right w:val="none" w:sz="0" w:space="0" w:color="auto"/>
          </w:divBdr>
          <w:divsChild>
            <w:div w:id="1343775126">
              <w:marLeft w:val="0"/>
              <w:marRight w:val="0"/>
              <w:marTop w:val="0"/>
              <w:marBottom w:val="660"/>
              <w:divBdr>
                <w:top w:val="none" w:sz="0" w:space="0" w:color="auto"/>
                <w:left w:val="none" w:sz="0" w:space="0" w:color="auto"/>
                <w:bottom w:val="none" w:sz="0" w:space="0" w:color="auto"/>
                <w:right w:val="none" w:sz="0" w:space="0" w:color="auto"/>
              </w:divBdr>
              <w:divsChild>
                <w:div w:id="1532114146">
                  <w:marLeft w:val="0"/>
                  <w:marRight w:val="0"/>
                  <w:marTop w:val="0"/>
                  <w:marBottom w:val="0"/>
                  <w:divBdr>
                    <w:top w:val="none" w:sz="0" w:space="0" w:color="auto"/>
                    <w:left w:val="none" w:sz="0" w:space="0" w:color="auto"/>
                    <w:bottom w:val="none" w:sz="0" w:space="0" w:color="auto"/>
                    <w:right w:val="none" w:sz="0" w:space="0" w:color="auto"/>
                  </w:divBdr>
                  <w:divsChild>
                    <w:div w:id="13714150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2135753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hyperlink" Target="file:///E:\&#352;ablony%20akredit&#225;cia\4_VTC.xlsx"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app.crepc.sk/?fn=detailBiblioForm&amp;sid=F36EFEF3C12BC2BFDC29FD2079FA"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https://www.portalvs.sk/regzam/detail/12352" TargetMode="External"/><Relationship Id="rId22" Type="http://schemas.openxmlformats.org/officeDocument/2006/relationships/hyperlink" Target="https://app.crepc.sk/?fn=detailBiblioForm&amp;sid=F36EFEF3C12BC2BFDC29FD2079FA"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1473</Words>
  <Characters>8400</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3</cp:revision>
  <dcterms:created xsi:type="dcterms:W3CDTF">2024-02-09T15:10:00Z</dcterms:created>
  <dcterms:modified xsi:type="dcterms:W3CDTF">2024-02-09T17:09:00Z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